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247DC" w14:textId="3538622B" w:rsidR="00474BB8" w:rsidRDefault="00F61E03" w:rsidP="005D5402">
      <w:pPr>
        <w:jc w:val="center"/>
        <w:rPr>
          <w:noProof/>
          <w:lang w:eastAsia="en-GB"/>
        </w:rPr>
      </w:pPr>
      <w:bookmarkStart w:id="0" w:name="_GoBack"/>
      <w:bookmarkEnd w:id="0"/>
      <w:r>
        <w:rPr>
          <w:rFonts w:ascii="Times New Roman" w:hAnsi="Times New Roman" w:cs="Times New Roman"/>
          <w:noProof/>
          <w:sz w:val="24"/>
          <w:szCs w:val="24"/>
          <w:lang w:eastAsia="en-GB"/>
        </w:rPr>
        <w:drawing>
          <wp:anchor distT="0" distB="360045" distL="0" distR="0" simplePos="0" relativeHeight="251659264" behindDoc="0" locked="0" layoutInCell="1" allowOverlap="1" wp14:anchorId="5D3FAA56" wp14:editId="36B48BCE">
            <wp:simplePos x="0" y="0"/>
            <wp:positionH relativeFrom="column">
              <wp:posOffset>5042535</wp:posOffset>
            </wp:positionH>
            <wp:positionV relativeFrom="paragraph">
              <wp:posOffset>0</wp:posOffset>
            </wp:positionV>
            <wp:extent cx="1049020" cy="8286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9020" cy="828675"/>
                    </a:xfrm>
                    <a:prstGeom prst="rect">
                      <a:avLst/>
                    </a:prstGeom>
                    <a:noFill/>
                  </pic:spPr>
                </pic:pic>
              </a:graphicData>
            </a:graphic>
            <wp14:sizeRelH relativeFrom="page">
              <wp14:pctWidth>0</wp14:pctWidth>
            </wp14:sizeRelH>
            <wp14:sizeRelV relativeFrom="page">
              <wp14:pctHeight>0</wp14:pctHeight>
            </wp14:sizeRelV>
          </wp:anchor>
        </w:drawing>
      </w:r>
      <w:r w:rsidR="00474BB8" w:rsidRPr="00474BB8">
        <w:rPr>
          <w:noProof/>
          <w:lang w:eastAsia="en-GB"/>
        </w:rPr>
        <w:drawing>
          <wp:inline distT="0" distB="0" distL="0" distR="0" wp14:anchorId="2A9654A8" wp14:editId="4F445316">
            <wp:extent cx="5829300" cy="1911985"/>
            <wp:effectExtent l="0" t="0" r="0" b="0"/>
            <wp:docPr id="2" name="Picture 2" descr="\\CON-USERSVR10\Home$\admn1177\Desktop\focus_on_peopl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USERSVR10\Home$\admn1177\Desktop\focus_on_people-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0258" cy="1912299"/>
                    </a:xfrm>
                    <a:prstGeom prst="rect">
                      <a:avLst/>
                    </a:prstGeom>
                    <a:noFill/>
                    <a:ln>
                      <a:noFill/>
                    </a:ln>
                  </pic:spPr>
                </pic:pic>
              </a:graphicData>
            </a:graphic>
          </wp:inline>
        </w:drawing>
      </w:r>
    </w:p>
    <w:p w14:paraId="5ADBB26E" w14:textId="5364450C" w:rsidR="00474BB8" w:rsidRDefault="00474BB8" w:rsidP="005D5402">
      <w:pPr>
        <w:jc w:val="center"/>
        <w:rPr>
          <w:noProof/>
          <w:lang w:eastAsia="en-GB"/>
        </w:rPr>
      </w:pPr>
    </w:p>
    <w:p w14:paraId="55AAA4AB" w14:textId="01D7D45D" w:rsidR="00D8755F" w:rsidRPr="005D5402" w:rsidRDefault="00406559" w:rsidP="005D5402">
      <w:pPr>
        <w:jc w:val="center"/>
        <w:rPr>
          <w:rFonts w:cstheme="minorHAnsi"/>
          <w:b/>
          <w:sz w:val="32"/>
          <w:szCs w:val="32"/>
        </w:rPr>
      </w:pPr>
      <w:r w:rsidRPr="005D5402">
        <w:rPr>
          <w:rFonts w:cstheme="minorHAnsi"/>
          <w:b/>
          <w:sz w:val="32"/>
          <w:szCs w:val="32"/>
        </w:rPr>
        <w:t xml:space="preserve">Focus on People </w:t>
      </w:r>
      <w:r w:rsidR="005C452E" w:rsidRPr="005D5402">
        <w:rPr>
          <w:rFonts w:cstheme="minorHAnsi"/>
          <w:b/>
          <w:sz w:val="32"/>
          <w:szCs w:val="32"/>
        </w:rPr>
        <w:t xml:space="preserve">- </w:t>
      </w:r>
      <w:r w:rsidR="00D8755F" w:rsidRPr="005D5402">
        <w:rPr>
          <w:rFonts w:cstheme="minorHAnsi"/>
          <w:b/>
          <w:sz w:val="32"/>
          <w:szCs w:val="32"/>
        </w:rPr>
        <w:t>Profes</w:t>
      </w:r>
      <w:r w:rsidR="00F72FDD">
        <w:rPr>
          <w:rFonts w:cstheme="minorHAnsi"/>
          <w:b/>
          <w:sz w:val="32"/>
          <w:szCs w:val="32"/>
        </w:rPr>
        <w:t>sional Services Mentoring Pilot</w:t>
      </w:r>
    </w:p>
    <w:p w14:paraId="63D8F7F6" w14:textId="74C7EF68" w:rsidR="00D43625" w:rsidRDefault="00474BB8" w:rsidP="00D43625">
      <w:pPr>
        <w:jc w:val="center"/>
        <w:rPr>
          <w:rFonts w:cstheme="minorHAnsi"/>
          <w:b/>
          <w:sz w:val="24"/>
          <w:szCs w:val="24"/>
        </w:rPr>
      </w:pPr>
      <w:r>
        <w:rPr>
          <w:noProof/>
          <w:lang w:eastAsia="en-GB"/>
        </w:rPr>
        <w:drawing>
          <wp:inline distT="0" distB="0" distL="0" distR="0" wp14:anchorId="24FE29AA" wp14:editId="459128B6">
            <wp:extent cx="1179830" cy="1179830"/>
            <wp:effectExtent l="0" t="0" r="1270" b="12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1180058" cy="1180058"/>
                    </a:xfrm>
                    <a:prstGeom prst="rect">
                      <a:avLst/>
                    </a:prstGeom>
                  </pic:spPr>
                </pic:pic>
              </a:graphicData>
            </a:graphic>
          </wp:inline>
        </w:drawing>
      </w:r>
      <w:r w:rsidR="00F72FDD" w:rsidRPr="00F72FDD">
        <w:rPr>
          <w:rFonts w:ascii="Times New Roman" w:hAnsi="Times New Roman" w:cs="Times New Roman"/>
          <w:sz w:val="24"/>
          <w:szCs w:val="24"/>
        </w:rPr>
        <w:t xml:space="preserve"> </w:t>
      </w:r>
    </w:p>
    <w:p w14:paraId="1711C949" w14:textId="77777777" w:rsidR="00D7301F" w:rsidRPr="00376ED2" w:rsidRDefault="00D7301F" w:rsidP="00D7301F">
      <w:pPr>
        <w:jc w:val="center"/>
        <w:rPr>
          <w:rFonts w:cstheme="minorHAnsi"/>
          <w:b/>
          <w:sz w:val="24"/>
          <w:szCs w:val="24"/>
        </w:rPr>
      </w:pPr>
    </w:p>
    <w:p w14:paraId="0E7C092B" w14:textId="2E6A5ADF" w:rsidR="00D8755F" w:rsidRDefault="00D7301F" w:rsidP="00D7301F">
      <w:pPr>
        <w:jc w:val="center"/>
        <w:rPr>
          <w:rFonts w:cstheme="minorHAnsi"/>
          <w:b/>
          <w:sz w:val="24"/>
          <w:szCs w:val="24"/>
        </w:rPr>
      </w:pPr>
      <w:r w:rsidRPr="00376ED2">
        <w:rPr>
          <w:rFonts w:cstheme="minorHAnsi"/>
          <w:b/>
          <w:sz w:val="24"/>
          <w:szCs w:val="24"/>
        </w:rPr>
        <w:t xml:space="preserve">Scheme </w:t>
      </w:r>
      <w:r w:rsidR="00C55C9B">
        <w:rPr>
          <w:rFonts w:cstheme="minorHAnsi"/>
          <w:b/>
          <w:sz w:val="24"/>
          <w:szCs w:val="24"/>
        </w:rPr>
        <w:t>Handbook</w:t>
      </w:r>
    </w:p>
    <w:p w14:paraId="7FCFEADA" w14:textId="6671AD52" w:rsidR="00DA452B" w:rsidRDefault="00DA452B" w:rsidP="00D7301F">
      <w:pPr>
        <w:jc w:val="center"/>
        <w:rPr>
          <w:rFonts w:cstheme="minorHAnsi"/>
          <w:b/>
          <w:sz w:val="24"/>
          <w:szCs w:val="24"/>
        </w:rPr>
      </w:pPr>
    </w:p>
    <w:sdt>
      <w:sdtPr>
        <w:rPr>
          <w:rFonts w:asciiTheme="minorHAnsi" w:eastAsiaTheme="minorHAnsi" w:hAnsiTheme="minorHAnsi" w:cstheme="minorBidi"/>
          <w:color w:val="auto"/>
          <w:sz w:val="22"/>
          <w:szCs w:val="22"/>
          <w:lang w:val="en-GB"/>
        </w:rPr>
        <w:id w:val="928778237"/>
        <w:docPartObj>
          <w:docPartGallery w:val="Table of Contents"/>
          <w:docPartUnique/>
        </w:docPartObj>
      </w:sdtPr>
      <w:sdtEndPr>
        <w:rPr>
          <w:b/>
          <w:bCs/>
          <w:noProof/>
        </w:rPr>
      </w:sdtEndPr>
      <w:sdtContent>
        <w:p w14:paraId="6B23338D" w14:textId="4192114A" w:rsidR="00DA452B" w:rsidRDefault="00DA452B">
          <w:pPr>
            <w:pStyle w:val="TOCHeading"/>
          </w:pPr>
          <w:r>
            <w:t>Contents</w:t>
          </w:r>
        </w:p>
        <w:p w14:paraId="05F4391E" w14:textId="56793AA8" w:rsidR="00C55C9B" w:rsidRDefault="00DA452B">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6219057" w:history="1">
            <w:r w:rsidR="00C55C9B" w:rsidRPr="00304D12">
              <w:rPr>
                <w:rStyle w:val="Hyperlink"/>
                <w:noProof/>
              </w:rPr>
              <w:t>Introduction</w:t>
            </w:r>
            <w:r w:rsidR="00C55C9B">
              <w:rPr>
                <w:noProof/>
                <w:webHidden/>
              </w:rPr>
              <w:tab/>
            </w:r>
            <w:r w:rsidR="00C55C9B">
              <w:rPr>
                <w:noProof/>
                <w:webHidden/>
              </w:rPr>
              <w:fldChar w:fldCharType="begin"/>
            </w:r>
            <w:r w:rsidR="00C55C9B">
              <w:rPr>
                <w:noProof/>
                <w:webHidden/>
              </w:rPr>
              <w:instrText xml:space="preserve"> PAGEREF _Toc46219057 \h </w:instrText>
            </w:r>
            <w:r w:rsidR="00C55C9B">
              <w:rPr>
                <w:noProof/>
                <w:webHidden/>
              </w:rPr>
            </w:r>
            <w:r w:rsidR="00C55C9B">
              <w:rPr>
                <w:noProof/>
                <w:webHidden/>
              </w:rPr>
              <w:fldChar w:fldCharType="separate"/>
            </w:r>
            <w:r w:rsidR="00C0494B">
              <w:rPr>
                <w:noProof/>
                <w:webHidden/>
              </w:rPr>
              <w:t>2</w:t>
            </w:r>
            <w:r w:rsidR="00C55C9B">
              <w:rPr>
                <w:noProof/>
                <w:webHidden/>
              </w:rPr>
              <w:fldChar w:fldCharType="end"/>
            </w:r>
          </w:hyperlink>
        </w:p>
        <w:p w14:paraId="053FEF3F" w14:textId="522D1111" w:rsidR="00C55C9B" w:rsidRDefault="0065378E">
          <w:pPr>
            <w:pStyle w:val="TOC1"/>
            <w:tabs>
              <w:tab w:val="right" w:leader="dot" w:pos="9016"/>
            </w:tabs>
            <w:rPr>
              <w:rFonts w:eastAsiaTheme="minorEastAsia"/>
              <w:noProof/>
              <w:lang w:eastAsia="en-GB"/>
            </w:rPr>
          </w:pPr>
          <w:hyperlink w:anchor="_Toc46219058" w:history="1">
            <w:r w:rsidR="00C55C9B" w:rsidRPr="00304D12">
              <w:rPr>
                <w:rStyle w:val="Hyperlink"/>
                <w:noProof/>
              </w:rPr>
              <w:t>What is Mentoring</w:t>
            </w:r>
            <w:r w:rsidR="00C55C9B">
              <w:rPr>
                <w:noProof/>
                <w:webHidden/>
              </w:rPr>
              <w:tab/>
            </w:r>
            <w:r w:rsidR="00C55C9B">
              <w:rPr>
                <w:noProof/>
                <w:webHidden/>
              </w:rPr>
              <w:fldChar w:fldCharType="begin"/>
            </w:r>
            <w:r w:rsidR="00C55C9B">
              <w:rPr>
                <w:noProof/>
                <w:webHidden/>
              </w:rPr>
              <w:instrText xml:space="preserve"> PAGEREF _Toc46219058 \h </w:instrText>
            </w:r>
            <w:r w:rsidR="00C55C9B">
              <w:rPr>
                <w:noProof/>
                <w:webHidden/>
              </w:rPr>
            </w:r>
            <w:r w:rsidR="00C55C9B">
              <w:rPr>
                <w:noProof/>
                <w:webHidden/>
              </w:rPr>
              <w:fldChar w:fldCharType="separate"/>
            </w:r>
            <w:r w:rsidR="00C0494B">
              <w:rPr>
                <w:noProof/>
                <w:webHidden/>
              </w:rPr>
              <w:t>2</w:t>
            </w:r>
            <w:r w:rsidR="00C55C9B">
              <w:rPr>
                <w:noProof/>
                <w:webHidden/>
              </w:rPr>
              <w:fldChar w:fldCharType="end"/>
            </w:r>
          </w:hyperlink>
        </w:p>
        <w:p w14:paraId="00C9F1F9" w14:textId="342E8150" w:rsidR="00C55C9B" w:rsidRDefault="0065378E">
          <w:pPr>
            <w:pStyle w:val="TOC1"/>
            <w:tabs>
              <w:tab w:val="right" w:leader="dot" w:pos="9016"/>
            </w:tabs>
            <w:rPr>
              <w:rFonts w:eastAsiaTheme="minorEastAsia"/>
              <w:noProof/>
              <w:lang w:eastAsia="en-GB"/>
            </w:rPr>
          </w:pPr>
          <w:hyperlink w:anchor="_Toc46219059" w:history="1">
            <w:r w:rsidR="00C55C9B" w:rsidRPr="00304D12">
              <w:rPr>
                <w:rStyle w:val="Hyperlink"/>
                <w:noProof/>
              </w:rPr>
              <w:t>What type of mentoring is available under the Professional Services Mentoring Scheme?</w:t>
            </w:r>
            <w:r w:rsidR="00C55C9B">
              <w:rPr>
                <w:noProof/>
                <w:webHidden/>
              </w:rPr>
              <w:tab/>
            </w:r>
            <w:r w:rsidR="00C55C9B">
              <w:rPr>
                <w:noProof/>
                <w:webHidden/>
              </w:rPr>
              <w:fldChar w:fldCharType="begin"/>
            </w:r>
            <w:r w:rsidR="00C55C9B">
              <w:rPr>
                <w:noProof/>
                <w:webHidden/>
              </w:rPr>
              <w:instrText xml:space="preserve"> PAGEREF _Toc46219059 \h </w:instrText>
            </w:r>
            <w:r w:rsidR="00C55C9B">
              <w:rPr>
                <w:noProof/>
                <w:webHidden/>
              </w:rPr>
            </w:r>
            <w:r w:rsidR="00C55C9B">
              <w:rPr>
                <w:noProof/>
                <w:webHidden/>
              </w:rPr>
              <w:fldChar w:fldCharType="separate"/>
            </w:r>
            <w:r w:rsidR="00C0494B">
              <w:rPr>
                <w:noProof/>
                <w:webHidden/>
              </w:rPr>
              <w:t>3</w:t>
            </w:r>
            <w:r w:rsidR="00C55C9B">
              <w:rPr>
                <w:noProof/>
                <w:webHidden/>
              </w:rPr>
              <w:fldChar w:fldCharType="end"/>
            </w:r>
          </w:hyperlink>
        </w:p>
        <w:p w14:paraId="5E5485C4" w14:textId="2FDBF50A" w:rsidR="00C55C9B" w:rsidRDefault="0065378E">
          <w:pPr>
            <w:pStyle w:val="TOC1"/>
            <w:tabs>
              <w:tab w:val="right" w:leader="dot" w:pos="9016"/>
            </w:tabs>
            <w:rPr>
              <w:rFonts w:eastAsiaTheme="minorEastAsia"/>
              <w:noProof/>
              <w:lang w:eastAsia="en-GB"/>
            </w:rPr>
          </w:pPr>
          <w:hyperlink w:anchor="_Toc46219060" w:history="1">
            <w:r w:rsidR="00C55C9B" w:rsidRPr="00304D12">
              <w:rPr>
                <w:rStyle w:val="Hyperlink"/>
                <w:noProof/>
              </w:rPr>
              <w:t>Aims and objectives of the scheme</w:t>
            </w:r>
            <w:r w:rsidR="00C55C9B">
              <w:rPr>
                <w:noProof/>
                <w:webHidden/>
              </w:rPr>
              <w:tab/>
            </w:r>
            <w:r w:rsidR="00C55C9B">
              <w:rPr>
                <w:noProof/>
                <w:webHidden/>
              </w:rPr>
              <w:fldChar w:fldCharType="begin"/>
            </w:r>
            <w:r w:rsidR="00C55C9B">
              <w:rPr>
                <w:noProof/>
                <w:webHidden/>
              </w:rPr>
              <w:instrText xml:space="preserve"> PAGEREF _Toc46219060 \h </w:instrText>
            </w:r>
            <w:r w:rsidR="00C55C9B">
              <w:rPr>
                <w:noProof/>
                <w:webHidden/>
              </w:rPr>
            </w:r>
            <w:r w:rsidR="00C55C9B">
              <w:rPr>
                <w:noProof/>
                <w:webHidden/>
              </w:rPr>
              <w:fldChar w:fldCharType="separate"/>
            </w:r>
            <w:r w:rsidR="00C0494B">
              <w:rPr>
                <w:noProof/>
                <w:webHidden/>
              </w:rPr>
              <w:t>4</w:t>
            </w:r>
            <w:r w:rsidR="00C55C9B">
              <w:rPr>
                <w:noProof/>
                <w:webHidden/>
              </w:rPr>
              <w:fldChar w:fldCharType="end"/>
            </w:r>
          </w:hyperlink>
        </w:p>
        <w:p w14:paraId="6B9CA5C4" w14:textId="516AB949" w:rsidR="00C55C9B" w:rsidRDefault="0065378E">
          <w:pPr>
            <w:pStyle w:val="TOC1"/>
            <w:tabs>
              <w:tab w:val="right" w:leader="dot" w:pos="9016"/>
            </w:tabs>
            <w:rPr>
              <w:rFonts w:eastAsiaTheme="minorEastAsia"/>
              <w:noProof/>
              <w:lang w:eastAsia="en-GB"/>
            </w:rPr>
          </w:pPr>
          <w:hyperlink w:anchor="_Toc46219061" w:history="1">
            <w:r w:rsidR="00C55C9B" w:rsidRPr="00304D12">
              <w:rPr>
                <w:rStyle w:val="Hyperlink"/>
                <w:noProof/>
              </w:rPr>
              <w:t>Information for mentees</w:t>
            </w:r>
            <w:r w:rsidR="00C55C9B">
              <w:rPr>
                <w:noProof/>
                <w:webHidden/>
              </w:rPr>
              <w:tab/>
            </w:r>
            <w:r w:rsidR="00C55C9B">
              <w:rPr>
                <w:noProof/>
                <w:webHidden/>
              </w:rPr>
              <w:fldChar w:fldCharType="begin"/>
            </w:r>
            <w:r w:rsidR="00C55C9B">
              <w:rPr>
                <w:noProof/>
                <w:webHidden/>
              </w:rPr>
              <w:instrText xml:space="preserve"> PAGEREF _Toc46219061 \h </w:instrText>
            </w:r>
            <w:r w:rsidR="00C55C9B">
              <w:rPr>
                <w:noProof/>
                <w:webHidden/>
              </w:rPr>
            </w:r>
            <w:r w:rsidR="00C55C9B">
              <w:rPr>
                <w:noProof/>
                <w:webHidden/>
              </w:rPr>
              <w:fldChar w:fldCharType="separate"/>
            </w:r>
            <w:r w:rsidR="00C0494B">
              <w:rPr>
                <w:noProof/>
                <w:webHidden/>
              </w:rPr>
              <w:t>4</w:t>
            </w:r>
            <w:r w:rsidR="00C55C9B">
              <w:rPr>
                <w:noProof/>
                <w:webHidden/>
              </w:rPr>
              <w:fldChar w:fldCharType="end"/>
            </w:r>
          </w:hyperlink>
        </w:p>
        <w:p w14:paraId="73903547" w14:textId="3AECE925" w:rsidR="00C55C9B" w:rsidRDefault="0065378E">
          <w:pPr>
            <w:pStyle w:val="TOC2"/>
            <w:tabs>
              <w:tab w:val="right" w:leader="dot" w:pos="9016"/>
            </w:tabs>
            <w:rPr>
              <w:noProof/>
            </w:rPr>
          </w:pPr>
          <w:hyperlink w:anchor="_Toc46219062" w:history="1">
            <w:r w:rsidR="00C55C9B" w:rsidRPr="00304D12">
              <w:rPr>
                <w:rStyle w:val="Hyperlink"/>
                <w:noProof/>
              </w:rPr>
              <w:t>Why have a mentor</w:t>
            </w:r>
            <w:r w:rsidR="00C55C9B">
              <w:rPr>
                <w:noProof/>
                <w:webHidden/>
              </w:rPr>
              <w:tab/>
            </w:r>
            <w:r w:rsidR="00C55C9B">
              <w:rPr>
                <w:noProof/>
                <w:webHidden/>
              </w:rPr>
              <w:fldChar w:fldCharType="begin"/>
            </w:r>
            <w:r w:rsidR="00C55C9B">
              <w:rPr>
                <w:noProof/>
                <w:webHidden/>
              </w:rPr>
              <w:instrText xml:space="preserve"> PAGEREF _Toc46219062 \h </w:instrText>
            </w:r>
            <w:r w:rsidR="00C55C9B">
              <w:rPr>
                <w:noProof/>
                <w:webHidden/>
              </w:rPr>
            </w:r>
            <w:r w:rsidR="00C55C9B">
              <w:rPr>
                <w:noProof/>
                <w:webHidden/>
              </w:rPr>
              <w:fldChar w:fldCharType="separate"/>
            </w:r>
            <w:r w:rsidR="00C0494B">
              <w:rPr>
                <w:noProof/>
                <w:webHidden/>
              </w:rPr>
              <w:t>4</w:t>
            </w:r>
            <w:r w:rsidR="00C55C9B">
              <w:rPr>
                <w:noProof/>
                <w:webHidden/>
              </w:rPr>
              <w:fldChar w:fldCharType="end"/>
            </w:r>
          </w:hyperlink>
        </w:p>
        <w:p w14:paraId="7E58E657" w14:textId="2C6AD93F" w:rsidR="00C55C9B" w:rsidRDefault="0065378E">
          <w:pPr>
            <w:pStyle w:val="TOC2"/>
            <w:tabs>
              <w:tab w:val="right" w:leader="dot" w:pos="9016"/>
            </w:tabs>
            <w:rPr>
              <w:noProof/>
            </w:rPr>
          </w:pPr>
          <w:hyperlink w:anchor="_Toc46219063" w:history="1">
            <w:r w:rsidR="00C55C9B" w:rsidRPr="00304D12">
              <w:rPr>
                <w:rStyle w:val="Hyperlink"/>
                <w:noProof/>
              </w:rPr>
              <w:t>The benefits for a mentee</w:t>
            </w:r>
            <w:r w:rsidR="00C55C9B">
              <w:rPr>
                <w:noProof/>
                <w:webHidden/>
              </w:rPr>
              <w:tab/>
            </w:r>
            <w:r w:rsidR="00C55C9B">
              <w:rPr>
                <w:noProof/>
                <w:webHidden/>
              </w:rPr>
              <w:fldChar w:fldCharType="begin"/>
            </w:r>
            <w:r w:rsidR="00C55C9B">
              <w:rPr>
                <w:noProof/>
                <w:webHidden/>
              </w:rPr>
              <w:instrText xml:space="preserve"> PAGEREF _Toc46219063 \h </w:instrText>
            </w:r>
            <w:r w:rsidR="00C55C9B">
              <w:rPr>
                <w:noProof/>
                <w:webHidden/>
              </w:rPr>
            </w:r>
            <w:r w:rsidR="00C55C9B">
              <w:rPr>
                <w:noProof/>
                <w:webHidden/>
              </w:rPr>
              <w:fldChar w:fldCharType="separate"/>
            </w:r>
            <w:r w:rsidR="00C0494B">
              <w:rPr>
                <w:noProof/>
                <w:webHidden/>
              </w:rPr>
              <w:t>5</w:t>
            </w:r>
            <w:r w:rsidR="00C55C9B">
              <w:rPr>
                <w:noProof/>
                <w:webHidden/>
              </w:rPr>
              <w:fldChar w:fldCharType="end"/>
            </w:r>
          </w:hyperlink>
        </w:p>
        <w:p w14:paraId="33899A0F" w14:textId="68F84405" w:rsidR="00C55C9B" w:rsidRDefault="0065378E">
          <w:pPr>
            <w:pStyle w:val="TOC2"/>
            <w:tabs>
              <w:tab w:val="right" w:leader="dot" w:pos="9016"/>
            </w:tabs>
            <w:rPr>
              <w:noProof/>
            </w:rPr>
          </w:pPr>
          <w:hyperlink w:anchor="_Toc46219064" w:history="1">
            <w:r w:rsidR="00C55C9B" w:rsidRPr="00304D12">
              <w:rPr>
                <w:rStyle w:val="Hyperlink"/>
                <w:noProof/>
              </w:rPr>
              <w:t>What can a mentee expect?</w:t>
            </w:r>
            <w:r w:rsidR="00C55C9B">
              <w:rPr>
                <w:noProof/>
                <w:webHidden/>
              </w:rPr>
              <w:tab/>
            </w:r>
            <w:r w:rsidR="00C55C9B">
              <w:rPr>
                <w:noProof/>
                <w:webHidden/>
              </w:rPr>
              <w:fldChar w:fldCharType="begin"/>
            </w:r>
            <w:r w:rsidR="00C55C9B">
              <w:rPr>
                <w:noProof/>
                <w:webHidden/>
              </w:rPr>
              <w:instrText xml:space="preserve"> PAGEREF _Toc46219064 \h </w:instrText>
            </w:r>
            <w:r w:rsidR="00C55C9B">
              <w:rPr>
                <w:noProof/>
                <w:webHidden/>
              </w:rPr>
            </w:r>
            <w:r w:rsidR="00C55C9B">
              <w:rPr>
                <w:noProof/>
                <w:webHidden/>
              </w:rPr>
              <w:fldChar w:fldCharType="separate"/>
            </w:r>
            <w:r w:rsidR="00C0494B">
              <w:rPr>
                <w:noProof/>
                <w:webHidden/>
              </w:rPr>
              <w:t>5</w:t>
            </w:r>
            <w:r w:rsidR="00C55C9B">
              <w:rPr>
                <w:noProof/>
                <w:webHidden/>
              </w:rPr>
              <w:fldChar w:fldCharType="end"/>
            </w:r>
          </w:hyperlink>
        </w:p>
        <w:p w14:paraId="40E7EE11" w14:textId="6577F17E" w:rsidR="00C55C9B" w:rsidRDefault="0065378E">
          <w:pPr>
            <w:pStyle w:val="TOC2"/>
            <w:tabs>
              <w:tab w:val="right" w:leader="dot" w:pos="9016"/>
            </w:tabs>
            <w:rPr>
              <w:noProof/>
            </w:rPr>
          </w:pPr>
          <w:hyperlink w:anchor="_Toc46219065" w:history="1">
            <w:r w:rsidR="00C55C9B" w:rsidRPr="00304D12">
              <w:rPr>
                <w:rStyle w:val="Hyperlink"/>
                <w:noProof/>
              </w:rPr>
              <w:t>The role of the mentee</w:t>
            </w:r>
            <w:r w:rsidR="00C55C9B">
              <w:rPr>
                <w:noProof/>
                <w:webHidden/>
              </w:rPr>
              <w:tab/>
            </w:r>
            <w:r w:rsidR="00C55C9B">
              <w:rPr>
                <w:noProof/>
                <w:webHidden/>
              </w:rPr>
              <w:fldChar w:fldCharType="begin"/>
            </w:r>
            <w:r w:rsidR="00C55C9B">
              <w:rPr>
                <w:noProof/>
                <w:webHidden/>
              </w:rPr>
              <w:instrText xml:space="preserve"> PAGEREF _Toc46219065 \h </w:instrText>
            </w:r>
            <w:r w:rsidR="00C55C9B">
              <w:rPr>
                <w:noProof/>
                <w:webHidden/>
              </w:rPr>
            </w:r>
            <w:r w:rsidR="00C55C9B">
              <w:rPr>
                <w:noProof/>
                <w:webHidden/>
              </w:rPr>
              <w:fldChar w:fldCharType="separate"/>
            </w:r>
            <w:r w:rsidR="00C0494B">
              <w:rPr>
                <w:noProof/>
                <w:webHidden/>
              </w:rPr>
              <w:t>5</w:t>
            </w:r>
            <w:r w:rsidR="00C55C9B">
              <w:rPr>
                <w:noProof/>
                <w:webHidden/>
              </w:rPr>
              <w:fldChar w:fldCharType="end"/>
            </w:r>
          </w:hyperlink>
        </w:p>
        <w:p w14:paraId="1CA4D9FF" w14:textId="374F099D" w:rsidR="00C55C9B" w:rsidRDefault="0065378E">
          <w:pPr>
            <w:pStyle w:val="TOC2"/>
            <w:tabs>
              <w:tab w:val="right" w:leader="dot" w:pos="9016"/>
            </w:tabs>
            <w:rPr>
              <w:noProof/>
            </w:rPr>
          </w:pPr>
          <w:hyperlink w:anchor="_Toc46219066" w:history="1">
            <w:r w:rsidR="00C55C9B" w:rsidRPr="00304D12">
              <w:rPr>
                <w:rStyle w:val="Hyperlink"/>
                <w:noProof/>
              </w:rPr>
              <w:t>How to apply to be a mentee</w:t>
            </w:r>
            <w:r w:rsidR="00C55C9B">
              <w:rPr>
                <w:noProof/>
                <w:webHidden/>
              </w:rPr>
              <w:tab/>
            </w:r>
            <w:r w:rsidR="00C55C9B">
              <w:rPr>
                <w:noProof/>
                <w:webHidden/>
              </w:rPr>
              <w:fldChar w:fldCharType="begin"/>
            </w:r>
            <w:r w:rsidR="00C55C9B">
              <w:rPr>
                <w:noProof/>
                <w:webHidden/>
              </w:rPr>
              <w:instrText xml:space="preserve"> PAGEREF _Toc46219066 \h </w:instrText>
            </w:r>
            <w:r w:rsidR="00C55C9B">
              <w:rPr>
                <w:noProof/>
                <w:webHidden/>
              </w:rPr>
            </w:r>
            <w:r w:rsidR="00C55C9B">
              <w:rPr>
                <w:noProof/>
                <w:webHidden/>
              </w:rPr>
              <w:fldChar w:fldCharType="separate"/>
            </w:r>
            <w:r w:rsidR="00C0494B">
              <w:rPr>
                <w:noProof/>
                <w:webHidden/>
              </w:rPr>
              <w:t>6</w:t>
            </w:r>
            <w:r w:rsidR="00C55C9B">
              <w:rPr>
                <w:noProof/>
                <w:webHidden/>
              </w:rPr>
              <w:fldChar w:fldCharType="end"/>
            </w:r>
          </w:hyperlink>
        </w:p>
        <w:p w14:paraId="7B4BBA9D" w14:textId="5CA5C50B" w:rsidR="00C55C9B" w:rsidRDefault="0065378E">
          <w:pPr>
            <w:pStyle w:val="TOC1"/>
            <w:tabs>
              <w:tab w:val="right" w:leader="dot" w:pos="9016"/>
            </w:tabs>
            <w:rPr>
              <w:rFonts w:eastAsiaTheme="minorEastAsia"/>
              <w:noProof/>
              <w:lang w:eastAsia="en-GB"/>
            </w:rPr>
          </w:pPr>
          <w:hyperlink w:anchor="_Toc46219067" w:history="1">
            <w:r w:rsidR="00C55C9B" w:rsidRPr="00304D12">
              <w:rPr>
                <w:rStyle w:val="Hyperlink"/>
                <w:noProof/>
              </w:rPr>
              <w:t>Information for mentors</w:t>
            </w:r>
            <w:r w:rsidR="00C55C9B">
              <w:rPr>
                <w:noProof/>
                <w:webHidden/>
              </w:rPr>
              <w:tab/>
            </w:r>
            <w:r w:rsidR="00C55C9B">
              <w:rPr>
                <w:noProof/>
                <w:webHidden/>
              </w:rPr>
              <w:fldChar w:fldCharType="begin"/>
            </w:r>
            <w:r w:rsidR="00C55C9B">
              <w:rPr>
                <w:noProof/>
                <w:webHidden/>
              </w:rPr>
              <w:instrText xml:space="preserve"> PAGEREF _Toc46219067 \h </w:instrText>
            </w:r>
            <w:r w:rsidR="00C55C9B">
              <w:rPr>
                <w:noProof/>
                <w:webHidden/>
              </w:rPr>
            </w:r>
            <w:r w:rsidR="00C55C9B">
              <w:rPr>
                <w:noProof/>
                <w:webHidden/>
              </w:rPr>
              <w:fldChar w:fldCharType="separate"/>
            </w:r>
            <w:r w:rsidR="00C0494B">
              <w:rPr>
                <w:noProof/>
                <w:webHidden/>
              </w:rPr>
              <w:t>6</w:t>
            </w:r>
            <w:r w:rsidR="00C55C9B">
              <w:rPr>
                <w:noProof/>
                <w:webHidden/>
              </w:rPr>
              <w:fldChar w:fldCharType="end"/>
            </w:r>
          </w:hyperlink>
        </w:p>
        <w:p w14:paraId="234314F8" w14:textId="34F1903D" w:rsidR="00C55C9B" w:rsidRDefault="0065378E">
          <w:pPr>
            <w:pStyle w:val="TOC2"/>
            <w:tabs>
              <w:tab w:val="right" w:leader="dot" w:pos="9016"/>
            </w:tabs>
            <w:rPr>
              <w:noProof/>
            </w:rPr>
          </w:pPr>
          <w:hyperlink w:anchor="_Toc46219068" w:history="1">
            <w:r w:rsidR="00C55C9B" w:rsidRPr="00304D12">
              <w:rPr>
                <w:rStyle w:val="Hyperlink"/>
                <w:noProof/>
              </w:rPr>
              <w:t>Why be a mentor</w:t>
            </w:r>
            <w:r w:rsidR="00C55C9B">
              <w:rPr>
                <w:noProof/>
                <w:webHidden/>
              </w:rPr>
              <w:tab/>
            </w:r>
            <w:r w:rsidR="00C55C9B">
              <w:rPr>
                <w:noProof/>
                <w:webHidden/>
              </w:rPr>
              <w:fldChar w:fldCharType="begin"/>
            </w:r>
            <w:r w:rsidR="00C55C9B">
              <w:rPr>
                <w:noProof/>
                <w:webHidden/>
              </w:rPr>
              <w:instrText xml:space="preserve"> PAGEREF _Toc46219068 \h </w:instrText>
            </w:r>
            <w:r w:rsidR="00C55C9B">
              <w:rPr>
                <w:noProof/>
                <w:webHidden/>
              </w:rPr>
            </w:r>
            <w:r w:rsidR="00C55C9B">
              <w:rPr>
                <w:noProof/>
                <w:webHidden/>
              </w:rPr>
              <w:fldChar w:fldCharType="separate"/>
            </w:r>
            <w:r w:rsidR="00C0494B">
              <w:rPr>
                <w:noProof/>
                <w:webHidden/>
              </w:rPr>
              <w:t>6</w:t>
            </w:r>
            <w:r w:rsidR="00C55C9B">
              <w:rPr>
                <w:noProof/>
                <w:webHidden/>
              </w:rPr>
              <w:fldChar w:fldCharType="end"/>
            </w:r>
          </w:hyperlink>
        </w:p>
        <w:p w14:paraId="5F88325A" w14:textId="0D64F6F0" w:rsidR="00C55C9B" w:rsidRDefault="0065378E">
          <w:pPr>
            <w:pStyle w:val="TOC2"/>
            <w:tabs>
              <w:tab w:val="right" w:leader="dot" w:pos="9016"/>
            </w:tabs>
            <w:rPr>
              <w:noProof/>
            </w:rPr>
          </w:pPr>
          <w:hyperlink w:anchor="_Toc46219069" w:history="1">
            <w:r w:rsidR="00C55C9B" w:rsidRPr="00304D12">
              <w:rPr>
                <w:rStyle w:val="Hyperlink"/>
                <w:noProof/>
              </w:rPr>
              <w:t>The benefits for a mentor</w:t>
            </w:r>
            <w:r w:rsidR="00C55C9B">
              <w:rPr>
                <w:noProof/>
                <w:webHidden/>
              </w:rPr>
              <w:tab/>
            </w:r>
            <w:r w:rsidR="00C55C9B">
              <w:rPr>
                <w:noProof/>
                <w:webHidden/>
              </w:rPr>
              <w:fldChar w:fldCharType="begin"/>
            </w:r>
            <w:r w:rsidR="00C55C9B">
              <w:rPr>
                <w:noProof/>
                <w:webHidden/>
              </w:rPr>
              <w:instrText xml:space="preserve"> PAGEREF _Toc46219069 \h </w:instrText>
            </w:r>
            <w:r w:rsidR="00C55C9B">
              <w:rPr>
                <w:noProof/>
                <w:webHidden/>
              </w:rPr>
            </w:r>
            <w:r w:rsidR="00C55C9B">
              <w:rPr>
                <w:noProof/>
                <w:webHidden/>
              </w:rPr>
              <w:fldChar w:fldCharType="separate"/>
            </w:r>
            <w:r w:rsidR="00C0494B">
              <w:rPr>
                <w:noProof/>
                <w:webHidden/>
              </w:rPr>
              <w:t>7</w:t>
            </w:r>
            <w:r w:rsidR="00C55C9B">
              <w:rPr>
                <w:noProof/>
                <w:webHidden/>
              </w:rPr>
              <w:fldChar w:fldCharType="end"/>
            </w:r>
          </w:hyperlink>
        </w:p>
        <w:p w14:paraId="070092BF" w14:textId="4B04C9AC" w:rsidR="00C55C9B" w:rsidRDefault="0065378E">
          <w:pPr>
            <w:pStyle w:val="TOC2"/>
            <w:tabs>
              <w:tab w:val="right" w:leader="dot" w:pos="9016"/>
            </w:tabs>
            <w:rPr>
              <w:noProof/>
            </w:rPr>
          </w:pPr>
          <w:hyperlink w:anchor="_Toc46219070" w:history="1">
            <w:r w:rsidR="00C55C9B" w:rsidRPr="00304D12">
              <w:rPr>
                <w:rStyle w:val="Hyperlink"/>
                <w:noProof/>
              </w:rPr>
              <w:t>What can a Mentor expect?</w:t>
            </w:r>
            <w:r w:rsidR="00C55C9B">
              <w:rPr>
                <w:noProof/>
                <w:webHidden/>
              </w:rPr>
              <w:tab/>
            </w:r>
            <w:r w:rsidR="00C55C9B">
              <w:rPr>
                <w:noProof/>
                <w:webHidden/>
              </w:rPr>
              <w:fldChar w:fldCharType="begin"/>
            </w:r>
            <w:r w:rsidR="00C55C9B">
              <w:rPr>
                <w:noProof/>
                <w:webHidden/>
              </w:rPr>
              <w:instrText xml:space="preserve"> PAGEREF _Toc46219070 \h </w:instrText>
            </w:r>
            <w:r w:rsidR="00C55C9B">
              <w:rPr>
                <w:noProof/>
                <w:webHidden/>
              </w:rPr>
            </w:r>
            <w:r w:rsidR="00C55C9B">
              <w:rPr>
                <w:noProof/>
                <w:webHidden/>
              </w:rPr>
              <w:fldChar w:fldCharType="separate"/>
            </w:r>
            <w:r w:rsidR="00C0494B">
              <w:rPr>
                <w:noProof/>
                <w:webHidden/>
              </w:rPr>
              <w:t>7</w:t>
            </w:r>
            <w:r w:rsidR="00C55C9B">
              <w:rPr>
                <w:noProof/>
                <w:webHidden/>
              </w:rPr>
              <w:fldChar w:fldCharType="end"/>
            </w:r>
          </w:hyperlink>
        </w:p>
        <w:p w14:paraId="3C0A5A04" w14:textId="1CBA13CA" w:rsidR="00C55C9B" w:rsidRDefault="0065378E">
          <w:pPr>
            <w:pStyle w:val="TOC2"/>
            <w:tabs>
              <w:tab w:val="right" w:leader="dot" w:pos="9016"/>
            </w:tabs>
            <w:rPr>
              <w:noProof/>
            </w:rPr>
          </w:pPr>
          <w:hyperlink w:anchor="_Toc46219071" w:history="1">
            <w:r w:rsidR="00C55C9B" w:rsidRPr="00304D12">
              <w:rPr>
                <w:rStyle w:val="Hyperlink"/>
                <w:noProof/>
              </w:rPr>
              <w:t>The role of the Mentor</w:t>
            </w:r>
            <w:r w:rsidR="00C55C9B">
              <w:rPr>
                <w:noProof/>
                <w:webHidden/>
              </w:rPr>
              <w:tab/>
            </w:r>
            <w:r w:rsidR="00C55C9B">
              <w:rPr>
                <w:noProof/>
                <w:webHidden/>
              </w:rPr>
              <w:fldChar w:fldCharType="begin"/>
            </w:r>
            <w:r w:rsidR="00C55C9B">
              <w:rPr>
                <w:noProof/>
                <w:webHidden/>
              </w:rPr>
              <w:instrText xml:space="preserve"> PAGEREF _Toc46219071 \h </w:instrText>
            </w:r>
            <w:r w:rsidR="00C55C9B">
              <w:rPr>
                <w:noProof/>
                <w:webHidden/>
              </w:rPr>
            </w:r>
            <w:r w:rsidR="00C55C9B">
              <w:rPr>
                <w:noProof/>
                <w:webHidden/>
              </w:rPr>
              <w:fldChar w:fldCharType="separate"/>
            </w:r>
            <w:r w:rsidR="00C0494B">
              <w:rPr>
                <w:noProof/>
                <w:webHidden/>
              </w:rPr>
              <w:t>7</w:t>
            </w:r>
            <w:r w:rsidR="00C55C9B">
              <w:rPr>
                <w:noProof/>
                <w:webHidden/>
              </w:rPr>
              <w:fldChar w:fldCharType="end"/>
            </w:r>
          </w:hyperlink>
        </w:p>
        <w:p w14:paraId="742C20DE" w14:textId="76EA7EE2" w:rsidR="00C55C9B" w:rsidRDefault="0065378E">
          <w:pPr>
            <w:pStyle w:val="TOC2"/>
            <w:tabs>
              <w:tab w:val="right" w:leader="dot" w:pos="9016"/>
            </w:tabs>
            <w:rPr>
              <w:noProof/>
            </w:rPr>
          </w:pPr>
          <w:hyperlink w:anchor="_Toc46219072" w:history="1">
            <w:r w:rsidR="00C55C9B" w:rsidRPr="00304D12">
              <w:rPr>
                <w:rStyle w:val="Hyperlink"/>
                <w:noProof/>
              </w:rPr>
              <w:t>The attributes of a mentor</w:t>
            </w:r>
            <w:r w:rsidR="00C55C9B">
              <w:rPr>
                <w:noProof/>
                <w:webHidden/>
              </w:rPr>
              <w:tab/>
            </w:r>
            <w:r w:rsidR="00C55C9B">
              <w:rPr>
                <w:noProof/>
                <w:webHidden/>
              </w:rPr>
              <w:fldChar w:fldCharType="begin"/>
            </w:r>
            <w:r w:rsidR="00C55C9B">
              <w:rPr>
                <w:noProof/>
                <w:webHidden/>
              </w:rPr>
              <w:instrText xml:space="preserve"> PAGEREF _Toc46219072 \h </w:instrText>
            </w:r>
            <w:r w:rsidR="00C55C9B">
              <w:rPr>
                <w:noProof/>
                <w:webHidden/>
              </w:rPr>
            </w:r>
            <w:r w:rsidR="00C55C9B">
              <w:rPr>
                <w:noProof/>
                <w:webHidden/>
              </w:rPr>
              <w:fldChar w:fldCharType="separate"/>
            </w:r>
            <w:r w:rsidR="00C0494B">
              <w:rPr>
                <w:noProof/>
                <w:webHidden/>
              </w:rPr>
              <w:t>8</w:t>
            </w:r>
            <w:r w:rsidR="00C55C9B">
              <w:rPr>
                <w:noProof/>
                <w:webHidden/>
              </w:rPr>
              <w:fldChar w:fldCharType="end"/>
            </w:r>
          </w:hyperlink>
        </w:p>
        <w:p w14:paraId="5BF5E78C" w14:textId="6CEBB076" w:rsidR="00C55C9B" w:rsidRDefault="0065378E">
          <w:pPr>
            <w:pStyle w:val="TOC2"/>
            <w:tabs>
              <w:tab w:val="right" w:leader="dot" w:pos="9016"/>
            </w:tabs>
            <w:rPr>
              <w:noProof/>
            </w:rPr>
          </w:pPr>
          <w:hyperlink w:anchor="_Toc46219073" w:history="1">
            <w:r w:rsidR="00C55C9B" w:rsidRPr="00304D12">
              <w:rPr>
                <w:rStyle w:val="Hyperlink"/>
                <w:noProof/>
              </w:rPr>
              <w:t>Mentor training and support</w:t>
            </w:r>
            <w:r w:rsidR="00C55C9B">
              <w:rPr>
                <w:noProof/>
                <w:webHidden/>
              </w:rPr>
              <w:tab/>
            </w:r>
            <w:r w:rsidR="00C55C9B">
              <w:rPr>
                <w:noProof/>
                <w:webHidden/>
              </w:rPr>
              <w:fldChar w:fldCharType="begin"/>
            </w:r>
            <w:r w:rsidR="00C55C9B">
              <w:rPr>
                <w:noProof/>
                <w:webHidden/>
              </w:rPr>
              <w:instrText xml:space="preserve"> PAGEREF _Toc46219073 \h </w:instrText>
            </w:r>
            <w:r w:rsidR="00C55C9B">
              <w:rPr>
                <w:noProof/>
                <w:webHidden/>
              </w:rPr>
            </w:r>
            <w:r w:rsidR="00C55C9B">
              <w:rPr>
                <w:noProof/>
                <w:webHidden/>
              </w:rPr>
              <w:fldChar w:fldCharType="separate"/>
            </w:r>
            <w:r w:rsidR="00C0494B">
              <w:rPr>
                <w:noProof/>
                <w:webHidden/>
              </w:rPr>
              <w:t>9</w:t>
            </w:r>
            <w:r w:rsidR="00C55C9B">
              <w:rPr>
                <w:noProof/>
                <w:webHidden/>
              </w:rPr>
              <w:fldChar w:fldCharType="end"/>
            </w:r>
          </w:hyperlink>
        </w:p>
        <w:p w14:paraId="03C0CC4A" w14:textId="59A7E1CC" w:rsidR="00C55C9B" w:rsidRDefault="0065378E">
          <w:pPr>
            <w:pStyle w:val="TOC2"/>
            <w:tabs>
              <w:tab w:val="right" w:leader="dot" w:pos="9016"/>
            </w:tabs>
            <w:rPr>
              <w:noProof/>
            </w:rPr>
          </w:pPr>
          <w:hyperlink w:anchor="_Toc46219074" w:history="1">
            <w:r w:rsidR="00C55C9B" w:rsidRPr="00304D12">
              <w:rPr>
                <w:rStyle w:val="Hyperlink"/>
                <w:noProof/>
              </w:rPr>
              <w:t>How to apply to be a mentor</w:t>
            </w:r>
            <w:r w:rsidR="00C55C9B">
              <w:rPr>
                <w:noProof/>
                <w:webHidden/>
              </w:rPr>
              <w:tab/>
            </w:r>
            <w:r w:rsidR="00C55C9B">
              <w:rPr>
                <w:noProof/>
                <w:webHidden/>
              </w:rPr>
              <w:fldChar w:fldCharType="begin"/>
            </w:r>
            <w:r w:rsidR="00C55C9B">
              <w:rPr>
                <w:noProof/>
                <w:webHidden/>
              </w:rPr>
              <w:instrText xml:space="preserve"> PAGEREF _Toc46219074 \h </w:instrText>
            </w:r>
            <w:r w:rsidR="00C55C9B">
              <w:rPr>
                <w:noProof/>
                <w:webHidden/>
              </w:rPr>
            </w:r>
            <w:r w:rsidR="00C55C9B">
              <w:rPr>
                <w:noProof/>
                <w:webHidden/>
              </w:rPr>
              <w:fldChar w:fldCharType="separate"/>
            </w:r>
            <w:r w:rsidR="00C0494B">
              <w:rPr>
                <w:noProof/>
                <w:webHidden/>
              </w:rPr>
              <w:t>9</w:t>
            </w:r>
            <w:r w:rsidR="00C55C9B">
              <w:rPr>
                <w:noProof/>
                <w:webHidden/>
              </w:rPr>
              <w:fldChar w:fldCharType="end"/>
            </w:r>
          </w:hyperlink>
        </w:p>
        <w:p w14:paraId="1669F1FA" w14:textId="24FBB374" w:rsidR="00C55C9B" w:rsidRDefault="0065378E">
          <w:pPr>
            <w:pStyle w:val="TOC1"/>
            <w:tabs>
              <w:tab w:val="right" w:leader="dot" w:pos="9016"/>
            </w:tabs>
            <w:rPr>
              <w:rFonts w:eastAsiaTheme="minorEastAsia"/>
              <w:noProof/>
              <w:lang w:eastAsia="en-GB"/>
            </w:rPr>
          </w:pPr>
          <w:hyperlink w:anchor="_Toc46219075" w:history="1">
            <w:r w:rsidR="00C55C9B" w:rsidRPr="00304D12">
              <w:rPr>
                <w:rStyle w:val="Hyperlink"/>
                <w:noProof/>
              </w:rPr>
              <w:t>The Process</w:t>
            </w:r>
            <w:r w:rsidR="00C55C9B">
              <w:rPr>
                <w:noProof/>
                <w:webHidden/>
              </w:rPr>
              <w:tab/>
            </w:r>
            <w:r w:rsidR="00C55C9B">
              <w:rPr>
                <w:noProof/>
                <w:webHidden/>
              </w:rPr>
              <w:fldChar w:fldCharType="begin"/>
            </w:r>
            <w:r w:rsidR="00C55C9B">
              <w:rPr>
                <w:noProof/>
                <w:webHidden/>
              </w:rPr>
              <w:instrText xml:space="preserve"> PAGEREF _Toc46219075 \h </w:instrText>
            </w:r>
            <w:r w:rsidR="00C55C9B">
              <w:rPr>
                <w:noProof/>
                <w:webHidden/>
              </w:rPr>
            </w:r>
            <w:r w:rsidR="00C55C9B">
              <w:rPr>
                <w:noProof/>
                <w:webHidden/>
              </w:rPr>
              <w:fldChar w:fldCharType="separate"/>
            </w:r>
            <w:r w:rsidR="00C0494B">
              <w:rPr>
                <w:noProof/>
                <w:webHidden/>
              </w:rPr>
              <w:t>10</w:t>
            </w:r>
            <w:r w:rsidR="00C55C9B">
              <w:rPr>
                <w:noProof/>
                <w:webHidden/>
              </w:rPr>
              <w:fldChar w:fldCharType="end"/>
            </w:r>
          </w:hyperlink>
        </w:p>
        <w:p w14:paraId="7974B50C" w14:textId="5A045C62" w:rsidR="00C55C9B" w:rsidRDefault="0065378E">
          <w:pPr>
            <w:pStyle w:val="TOC2"/>
            <w:tabs>
              <w:tab w:val="right" w:leader="dot" w:pos="9016"/>
            </w:tabs>
            <w:rPr>
              <w:noProof/>
            </w:rPr>
          </w:pPr>
          <w:hyperlink w:anchor="_Toc46219076" w:history="1">
            <w:r w:rsidR="00C55C9B" w:rsidRPr="00304D12">
              <w:rPr>
                <w:rStyle w:val="Hyperlink"/>
                <w:noProof/>
              </w:rPr>
              <w:t>Registration</w:t>
            </w:r>
            <w:r w:rsidR="00C55C9B">
              <w:rPr>
                <w:noProof/>
                <w:webHidden/>
              </w:rPr>
              <w:tab/>
            </w:r>
            <w:r w:rsidR="00C55C9B">
              <w:rPr>
                <w:noProof/>
                <w:webHidden/>
              </w:rPr>
              <w:fldChar w:fldCharType="begin"/>
            </w:r>
            <w:r w:rsidR="00C55C9B">
              <w:rPr>
                <w:noProof/>
                <w:webHidden/>
              </w:rPr>
              <w:instrText xml:space="preserve"> PAGEREF _Toc46219076 \h </w:instrText>
            </w:r>
            <w:r w:rsidR="00C55C9B">
              <w:rPr>
                <w:noProof/>
                <w:webHidden/>
              </w:rPr>
            </w:r>
            <w:r w:rsidR="00C55C9B">
              <w:rPr>
                <w:noProof/>
                <w:webHidden/>
              </w:rPr>
              <w:fldChar w:fldCharType="separate"/>
            </w:r>
            <w:r w:rsidR="00C0494B">
              <w:rPr>
                <w:noProof/>
                <w:webHidden/>
              </w:rPr>
              <w:t>10</w:t>
            </w:r>
            <w:r w:rsidR="00C55C9B">
              <w:rPr>
                <w:noProof/>
                <w:webHidden/>
              </w:rPr>
              <w:fldChar w:fldCharType="end"/>
            </w:r>
          </w:hyperlink>
        </w:p>
        <w:p w14:paraId="0D52742A" w14:textId="150053E3" w:rsidR="00C55C9B" w:rsidRDefault="0065378E">
          <w:pPr>
            <w:pStyle w:val="TOC2"/>
            <w:tabs>
              <w:tab w:val="right" w:leader="dot" w:pos="9016"/>
            </w:tabs>
            <w:rPr>
              <w:noProof/>
            </w:rPr>
          </w:pPr>
          <w:hyperlink w:anchor="_Toc46219077" w:history="1">
            <w:r w:rsidR="00C55C9B" w:rsidRPr="00304D12">
              <w:rPr>
                <w:rStyle w:val="Hyperlink"/>
                <w:noProof/>
              </w:rPr>
              <w:t>The matching process</w:t>
            </w:r>
            <w:r w:rsidR="00C55C9B">
              <w:rPr>
                <w:noProof/>
                <w:webHidden/>
              </w:rPr>
              <w:tab/>
            </w:r>
            <w:r w:rsidR="00C55C9B">
              <w:rPr>
                <w:noProof/>
                <w:webHidden/>
              </w:rPr>
              <w:fldChar w:fldCharType="begin"/>
            </w:r>
            <w:r w:rsidR="00C55C9B">
              <w:rPr>
                <w:noProof/>
                <w:webHidden/>
              </w:rPr>
              <w:instrText xml:space="preserve"> PAGEREF _Toc46219077 \h </w:instrText>
            </w:r>
            <w:r w:rsidR="00C55C9B">
              <w:rPr>
                <w:noProof/>
                <w:webHidden/>
              </w:rPr>
            </w:r>
            <w:r w:rsidR="00C55C9B">
              <w:rPr>
                <w:noProof/>
                <w:webHidden/>
              </w:rPr>
              <w:fldChar w:fldCharType="separate"/>
            </w:r>
            <w:r w:rsidR="00C0494B">
              <w:rPr>
                <w:noProof/>
                <w:webHidden/>
              </w:rPr>
              <w:t>10</w:t>
            </w:r>
            <w:r w:rsidR="00C55C9B">
              <w:rPr>
                <w:noProof/>
                <w:webHidden/>
              </w:rPr>
              <w:fldChar w:fldCharType="end"/>
            </w:r>
          </w:hyperlink>
        </w:p>
        <w:p w14:paraId="2F3F2AD4" w14:textId="14B5B460" w:rsidR="00C55C9B" w:rsidRDefault="0065378E">
          <w:pPr>
            <w:pStyle w:val="TOC2"/>
            <w:tabs>
              <w:tab w:val="right" w:leader="dot" w:pos="9016"/>
            </w:tabs>
            <w:rPr>
              <w:noProof/>
            </w:rPr>
          </w:pPr>
          <w:hyperlink w:anchor="_Toc46219078" w:history="1">
            <w:r w:rsidR="00C55C9B" w:rsidRPr="00304D12">
              <w:rPr>
                <w:rStyle w:val="Hyperlink"/>
                <w:noProof/>
              </w:rPr>
              <w:t>The role of the mentoring committee and mentoring coordinators</w:t>
            </w:r>
            <w:r w:rsidR="00C55C9B">
              <w:rPr>
                <w:noProof/>
                <w:webHidden/>
              </w:rPr>
              <w:tab/>
            </w:r>
            <w:r w:rsidR="00C55C9B">
              <w:rPr>
                <w:noProof/>
                <w:webHidden/>
              </w:rPr>
              <w:fldChar w:fldCharType="begin"/>
            </w:r>
            <w:r w:rsidR="00C55C9B">
              <w:rPr>
                <w:noProof/>
                <w:webHidden/>
              </w:rPr>
              <w:instrText xml:space="preserve"> PAGEREF _Toc46219078 \h </w:instrText>
            </w:r>
            <w:r w:rsidR="00C55C9B">
              <w:rPr>
                <w:noProof/>
                <w:webHidden/>
              </w:rPr>
            </w:r>
            <w:r w:rsidR="00C55C9B">
              <w:rPr>
                <w:noProof/>
                <w:webHidden/>
              </w:rPr>
              <w:fldChar w:fldCharType="separate"/>
            </w:r>
            <w:r w:rsidR="00C0494B">
              <w:rPr>
                <w:noProof/>
                <w:webHidden/>
              </w:rPr>
              <w:t>11</w:t>
            </w:r>
            <w:r w:rsidR="00C55C9B">
              <w:rPr>
                <w:noProof/>
                <w:webHidden/>
              </w:rPr>
              <w:fldChar w:fldCharType="end"/>
            </w:r>
          </w:hyperlink>
        </w:p>
        <w:p w14:paraId="255ACA01" w14:textId="31CE71D0" w:rsidR="00C55C9B" w:rsidRDefault="0065378E">
          <w:pPr>
            <w:pStyle w:val="TOC2"/>
            <w:tabs>
              <w:tab w:val="right" w:leader="dot" w:pos="9016"/>
            </w:tabs>
            <w:rPr>
              <w:noProof/>
            </w:rPr>
          </w:pPr>
          <w:hyperlink w:anchor="_Toc46219079" w:history="1">
            <w:r w:rsidR="00C55C9B" w:rsidRPr="00304D12">
              <w:rPr>
                <w:rStyle w:val="Hyperlink"/>
                <w:noProof/>
              </w:rPr>
              <w:t>Mentoring timescales and trajectory</w:t>
            </w:r>
            <w:r w:rsidR="00C55C9B">
              <w:rPr>
                <w:noProof/>
                <w:webHidden/>
              </w:rPr>
              <w:tab/>
            </w:r>
            <w:r w:rsidR="00C55C9B">
              <w:rPr>
                <w:noProof/>
                <w:webHidden/>
              </w:rPr>
              <w:fldChar w:fldCharType="begin"/>
            </w:r>
            <w:r w:rsidR="00C55C9B">
              <w:rPr>
                <w:noProof/>
                <w:webHidden/>
              </w:rPr>
              <w:instrText xml:space="preserve"> PAGEREF _Toc46219079 \h </w:instrText>
            </w:r>
            <w:r w:rsidR="00C55C9B">
              <w:rPr>
                <w:noProof/>
                <w:webHidden/>
              </w:rPr>
            </w:r>
            <w:r w:rsidR="00C55C9B">
              <w:rPr>
                <w:noProof/>
                <w:webHidden/>
              </w:rPr>
              <w:fldChar w:fldCharType="separate"/>
            </w:r>
            <w:r w:rsidR="00C0494B">
              <w:rPr>
                <w:noProof/>
                <w:webHidden/>
              </w:rPr>
              <w:t>11</w:t>
            </w:r>
            <w:r w:rsidR="00C55C9B">
              <w:rPr>
                <w:noProof/>
                <w:webHidden/>
              </w:rPr>
              <w:fldChar w:fldCharType="end"/>
            </w:r>
          </w:hyperlink>
        </w:p>
        <w:p w14:paraId="27044AAD" w14:textId="526DB85A" w:rsidR="00C55C9B" w:rsidRDefault="0065378E">
          <w:pPr>
            <w:pStyle w:val="TOC2"/>
            <w:tabs>
              <w:tab w:val="right" w:leader="dot" w:pos="9016"/>
            </w:tabs>
            <w:rPr>
              <w:noProof/>
            </w:rPr>
          </w:pPr>
          <w:hyperlink w:anchor="_Toc46219080" w:history="1">
            <w:r w:rsidR="00C55C9B" w:rsidRPr="00304D12">
              <w:rPr>
                <w:rStyle w:val="Hyperlink"/>
                <w:noProof/>
              </w:rPr>
              <w:t>Mentoring meetings</w:t>
            </w:r>
            <w:r w:rsidR="00C55C9B">
              <w:rPr>
                <w:noProof/>
                <w:webHidden/>
              </w:rPr>
              <w:tab/>
            </w:r>
            <w:r w:rsidR="00C55C9B">
              <w:rPr>
                <w:noProof/>
                <w:webHidden/>
              </w:rPr>
              <w:fldChar w:fldCharType="begin"/>
            </w:r>
            <w:r w:rsidR="00C55C9B">
              <w:rPr>
                <w:noProof/>
                <w:webHidden/>
              </w:rPr>
              <w:instrText xml:space="preserve"> PAGEREF _Toc46219080 \h </w:instrText>
            </w:r>
            <w:r w:rsidR="00C55C9B">
              <w:rPr>
                <w:noProof/>
                <w:webHidden/>
              </w:rPr>
            </w:r>
            <w:r w:rsidR="00C55C9B">
              <w:rPr>
                <w:noProof/>
                <w:webHidden/>
              </w:rPr>
              <w:fldChar w:fldCharType="separate"/>
            </w:r>
            <w:r w:rsidR="00C0494B">
              <w:rPr>
                <w:noProof/>
                <w:webHidden/>
              </w:rPr>
              <w:t>12</w:t>
            </w:r>
            <w:r w:rsidR="00C55C9B">
              <w:rPr>
                <w:noProof/>
                <w:webHidden/>
              </w:rPr>
              <w:fldChar w:fldCharType="end"/>
            </w:r>
          </w:hyperlink>
        </w:p>
        <w:p w14:paraId="6AB19F2B" w14:textId="60D268A4" w:rsidR="00C55C9B" w:rsidRDefault="0065378E">
          <w:pPr>
            <w:pStyle w:val="TOC2"/>
            <w:tabs>
              <w:tab w:val="right" w:leader="dot" w:pos="9016"/>
            </w:tabs>
            <w:rPr>
              <w:noProof/>
            </w:rPr>
          </w:pPr>
          <w:hyperlink w:anchor="_Toc46219081" w:history="1">
            <w:r w:rsidR="00C55C9B" w:rsidRPr="00304D12">
              <w:rPr>
                <w:rStyle w:val="Hyperlink"/>
                <w:noProof/>
              </w:rPr>
              <w:t>Support for mentors and mentees</w:t>
            </w:r>
            <w:r w:rsidR="00C55C9B">
              <w:rPr>
                <w:noProof/>
                <w:webHidden/>
              </w:rPr>
              <w:tab/>
            </w:r>
            <w:r w:rsidR="00C55C9B">
              <w:rPr>
                <w:noProof/>
                <w:webHidden/>
              </w:rPr>
              <w:fldChar w:fldCharType="begin"/>
            </w:r>
            <w:r w:rsidR="00C55C9B">
              <w:rPr>
                <w:noProof/>
                <w:webHidden/>
              </w:rPr>
              <w:instrText xml:space="preserve"> PAGEREF _Toc46219081 \h </w:instrText>
            </w:r>
            <w:r w:rsidR="00C55C9B">
              <w:rPr>
                <w:noProof/>
                <w:webHidden/>
              </w:rPr>
            </w:r>
            <w:r w:rsidR="00C55C9B">
              <w:rPr>
                <w:noProof/>
                <w:webHidden/>
              </w:rPr>
              <w:fldChar w:fldCharType="separate"/>
            </w:r>
            <w:r w:rsidR="00C0494B">
              <w:rPr>
                <w:noProof/>
                <w:webHidden/>
              </w:rPr>
              <w:t>13</w:t>
            </w:r>
            <w:r w:rsidR="00C55C9B">
              <w:rPr>
                <w:noProof/>
                <w:webHidden/>
              </w:rPr>
              <w:fldChar w:fldCharType="end"/>
            </w:r>
          </w:hyperlink>
        </w:p>
        <w:p w14:paraId="3B342A09" w14:textId="7E40291A" w:rsidR="00C55C9B" w:rsidRDefault="0065378E">
          <w:pPr>
            <w:pStyle w:val="TOC2"/>
            <w:tabs>
              <w:tab w:val="right" w:leader="dot" w:pos="9016"/>
            </w:tabs>
            <w:rPr>
              <w:noProof/>
            </w:rPr>
          </w:pPr>
          <w:hyperlink w:anchor="_Toc46219082" w:history="1">
            <w:r w:rsidR="00C55C9B" w:rsidRPr="00304D12">
              <w:rPr>
                <w:rStyle w:val="Hyperlink"/>
                <w:noProof/>
              </w:rPr>
              <w:t>The end of the mentoring partnership</w:t>
            </w:r>
            <w:r w:rsidR="00C55C9B">
              <w:rPr>
                <w:noProof/>
                <w:webHidden/>
              </w:rPr>
              <w:tab/>
            </w:r>
            <w:r w:rsidR="00C55C9B">
              <w:rPr>
                <w:noProof/>
                <w:webHidden/>
              </w:rPr>
              <w:fldChar w:fldCharType="begin"/>
            </w:r>
            <w:r w:rsidR="00C55C9B">
              <w:rPr>
                <w:noProof/>
                <w:webHidden/>
              </w:rPr>
              <w:instrText xml:space="preserve"> PAGEREF _Toc46219082 \h </w:instrText>
            </w:r>
            <w:r w:rsidR="00C55C9B">
              <w:rPr>
                <w:noProof/>
                <w:webHidden/>
              </w:rPr>
            </w:r>
            <w:r w:rsidR="00C55C9B">
              <w:rPr>
                <w:noProof/>
                <w:webHidden/>
              </w:rPr>
              <w:fldChar w:fldCharType="separate"/>
            </w:r>
            <w:r w:rsidR="00C0494B">
              <w:rPr>
                <w:noProof/>
                <w:webHidden/>
              </w:rPr>
              <w:t>13</w:t>
            </w:r>
            <w:r w:rsidR="00C55C9B">
              <w:rPr>
                <w:noProof/>
                <w:webHidden/>
              </w:rPr>
              <w:fldChar w:fldCharType="end"/>
            </w:r>
          </w:hyperlink>
        </w:p>
        <w:p w14:paraId="5B3D66F2" w14:textId="087624C7" w:rsidR="00C55C9B" w:rsidRDefault="0065378E">
          <w:pPr>
            <w:pStyle w:val="TOC2"/>
            <w:tabs>
              <w:tab w:val="right" w:leader="dot" w:pos="9016"/>
            </w:tabs>
            <w:rPr>
              <w:noProof/>
            </w:rPr>
          </w:pPr>
          <w:hyperlink w:anchor="_Toc46219083" w:history="1">
            <w:r w:rsidR="00C55C9B" w:rsidRPr="00304D12">
              <w:rPr>
                <w:rStyle w:val="Hyperlink"/>
                <w:noProof/>
              </w:rPr>
              <w:t>Evaluation</w:t>
            </w:r>
            <w:r w:rsidR="00C55C9B">
              <w:rPr>
                <w:noProof/>
                <w:webHidden/>
              </w:rPr>
              <w:tab/>
            </w:r>
            <w:r w:rsidR="00C55C9B">
              <w:rPr>
                <w:noProof/>
                <w:webHidden/>
              </w:rPr>
              <w:fldChar w:fldCharType="begin"/>
            </w:r>
            <w:r w:rsidR="00C55C9B">
              <w:rPr>
                <w:noProof/>
                <w:webHidden/>
              </w:rPr>
              <w:instrText xml:space="preserve"> PAGEREF _Toc46219083 \h </w:instrText>
            </w:r>
            <w:r w:rsidR="00C55C9B">
              <w:rPr>
                <w:noProof/>
                <w:webHidden/>
              </w:rPr>
            </w:r>
            <w:r w:rsidR="00C55C9B">
              <w:rPr>
                <w:noProof/>
                <w:webHidden/>
              </w:rPr>
              <w:fldChar w:fldCharType="separate"/>
            </w:r>
            <w:r w:rsidR="00C0494B">
              <w:rPr>
                <w:noProof/>
                <w:webHidden/>
              </w:rPr>
              <w:t>14</w:t>
            </w:r>
            <w:r w:rsidR="00C55C9B">
              <w:rPr>
                <w:noProof/>
                <w:webHidden/>
              </w:rPr>
              <w:fldChar w:fldCharType="end"/>
            </w:r>
          </w:hyperlink>
        </w:p>
        <w:p w14:paraId="5DA33D49" w14:textId="0060C6E2" w:rsidR="00C55C9B" w:rsidRDefault="0065378E">
          <w:pPr>
            <w:pStyle w:val="TOC1"/>
            <w:tabs>
              <w:tab w:val="right" w:leader="dot" w:pos="9016"/>
            </w:tabs>
            <w:rPr>
              <w:rFonts w:eastAsiaTheme="minorEastAsia"/>
              <w:noProof/>
              <w:lang w:eastAsia="en-GB"/>
            </w:rPr>
          </w:pPr>
          <w:hyperlink w:anchor="_Toc46219084" w:history="1">
            <w:r w:rsidR="00C55C9B" w:rsidRPr="00304D12">
              <w:rPr>
                <w:rStyle w:val="Hyperlink"/>
                <w:noProof/>
              </w:rPr>
              <w:t>Further information, resources and toolkit</w:t>
            </w:r>
            <w:r w:rsidR="00C55C9B">
              <w:rPr>
                <w:noProof/>
                <w:webHidden/>
              </w:rPr>
              <w:tab/>
            </w:r>
            <w:r w:rsidR="00C55C9B">
              <w:rPr>
                <w:noProof/>
                <w:webHidden/>
              </w:rPr>
              <w:fldChar w:fldCharType="begin"/>
            </w:r>
            <w:r w:rsidR="00C55C9B">
              <w:rPr>
                <w:noProof/>
                <w:webHidden/>
              </w:rPr>
              <w:instrText xml:space="preserve"> PAGEREF _Toc46219084 \h </w:instrText>
            </w:r>
            <w:r w:rsidR="00C55C9B">
              <w:rPr>
                <w:noProof/>
                <w:webHidden/>
              </w:rPr>
            </w:r>
            <w:r w:rsidR="00C55C9B">
              <w:rPr>
                <w:noProof/>
                <w:webHidden/>
              </w:rPr>
              <w:fldChar w:fldCharType="separate"/>
            </w:r>
            <w:r w:rsidR="00C0494B">
              <w:rPr>
                <w:noProof/>
                <w:webHidden/>
              </w:rPr>
              <w:t>14</w:t>
            </w:r>
            <w:r w:rsidR="00C55C9B">
              <w:rPr>
                <w:noProof/>
                <w:webHidden/>
              </w:rPr>
              <w:fldChar w:fldCharType="end"/>
            </w:r>
          </w:hyperlink>
        </w:p>
        <w:p w14:paraId="407D87C2" w14:textId="604303C3" w:rsidR="00DA452B" w:rsidRDefault="00DA452B">
          <w:r>
            <w:rPr>
              <w:b/>
              <w:bCs/>
              <w:noProof/>
            </w:rPr>
            <w:fldChar w:fldCharType="end"/>
          </w:r>
        </w:p>
      </w:sdtContent>
    </w:sdt>
    <w:p w14:paraId="32131402" w14:textId="77777777" w:rsidR="00DA452B" w:rsidRPr="00376ED2" w:rsidRDefault="00DA452B" w:rsidP="00DA452B">
      <w:pPr>
        <w:rPr>
          <w:rFonts w:cstheme="minorHAnsi"/>
          <w:b/>
          <w:sz w:val="24"/>
          <w:szCs w:val="24"/>
        </w:rPr>
      </w:pPr>
    </w:p>
    <w:p w14:paraId="47787051" w14:textId="77777777" w:rsidR="00D8755F" w:rsidRPr="00376ED2" w:rsidRDefault="00D8755F" w:rsidP="00D8755F">
      <w:pPr>
        <w:rPr>
          <w:rFonts w:cstheme="minorHAnsi"/>
          <w:sz w:val="24"/>
          <w:szCs w:val="24"/>
        </w:rPr>
      </w:pPr>
    </w:p>
    <w:p w14:paraId="7279A804" w14:textId="77777777" w:rsidR="008E567F" w:rsidRPr="001D2CA0" w:rsidRDefault="008E567F" w:rsidP="00DA452B">
      <w:pPr>
        <w:pStyle w:val="Heading1"/>
      </w:pPr>
      <w:bookmarkStart w:id="1" w:name="_Toc46219057"/>
      <w:r w:rsidRPr="001D2CA0">
        <w:t>Introduction</w:t>
      </w:r>
      <w:bookmarkEnd w:id="1"/>
    </w:p>
    <w:p w14:paraId="537C64E7" w14:textId="133D8E11" w:rsidR="00EB693B" w:rsidRPr="00376ED2" w:rsidRDefault="001170CB" w:rsidP="00D8755F">
      <w:pPr>
        <w:rPr>
          <w:rFonts w:cstheme="minorHAnsi"/>
          <w:sz w:val="24"/>
          <w:szCs w:val="24"/>
        </w:rPr>
      </w:pPr>
      <w:r>
        <w:rPr>
          <w:rFonts w:cstheme="minorHAnsi"/>
          <w:sz w:val="24"/>
          <w:szCs w:val="24"/>
        </w:rPr>
        <w:t>This guidance</w:t>
      </w:r>
      <w:r w:rsidR="00636E61">
        <w:rPr>
          <w:rFonts w:cstheme="minorHAnsi"/>
          <w:sz w:val="24"/>
          <w:szCs w:val="24"/>
        </w:rPr>
        <w:t xml:space="preserve"> </w:t>
      </w:r>
      <w:r w:rsidR="00EB693B">
        <w:rPr>
          <w:rFonts w:cstheme="minorHAnsi"/>
          <w:sz w:val="24"/>
          <w:szCs w:val="24"/>
        </w:rPr>
        <w:t xml:space="preserve">sets out the detail of the </w:t>
      </w:r>
      <w:r w:rsidR="00C47283">
        <w:rPr>
          <w:rFonts w:cstheme="minorHAnsi"/>
          <w:sz w:val="24"/>
          <w:szCs w:val="24"/>
        </w:rPr>
        <w:t xml:space="preserve">Focus on People </w:t>
      </w:r>
      <w:r w:rsidR="000F6320">
        <w:rPr>
          <w:rFonts w:cstheme="minorHAnsi"/>
          <w:sz w:val="24"/>
          <w:szCs w:val="24"/>
        </w:rPr>
        <w:t>(</w:t>
      </w:r>
      <w:proofErr w:type="spellStart"/>
      <w:r w:rsidR="000F6320">
        <w:rPr>
          <w:rFonts w:cstheme="minorHAnsi"/>
          <w:sz w:val="24"/>
          <w:szCs w:val="24"/>
        </w:rPr>
        <w:t>FoP</w:t>
      </w:r>
      <w:proofErr w:type="spellEnd"/>
      <w:r w:rsidR="000F6320">
        <w:rPr>
          <w:rFonts w:cstheme="minorHAnsi"/>
          <w:sz w:val="24"/>
          <w:szCs w:val="24"/>
        </w:rPr>
        <w:t xml:space="preserve">) </w:t>
      </w:r>
      <w:r w:rsidR="008E567F" w:rsidRPr="00376ED2">
        <w:rPr>
          <w:rFonts w:cstheme="minorHAnsi"/>
          <w:sz w:val="24"/>
          <w:szCs w:val="24"/>
        </w:rPr>
        <w:t>Profess</w:t>
      </w:r>
      <w:r w:rsidR="00384418" w:rsidRPr="00376ED2">
        <w:rPr>
          <w:rFonts w:cstheme="minorHAnsi"/>
          <w:sz w:val="24"/>
          <w:szCs w:val="24"/>
        </w:rPr>
        <w:t>ional Services Mentoring Scheme</w:t>
      </w:r>
      <w:r w:rsidR="00406559" w:rsidRPr="00376ED2">
        <w:rPr>
          <w:rFonts w:cstheme="minorHAnsi"/>
          <w:sz w:val="24"/>
          <w:szCs w:val="24"/>
        </w:rPr>
        <w:t xml:space="preserve"> (PSMS)</w:t>
      </w:r>
      <w:r w:rsidR="00EB693B">
        <w:rPr>
          <w:rFonts w:cstheme="minorHAnsi"/>
          <w:sz w:val="24"/>
          <w:szCs w:val="24"/>
        </w:rPr>
        <w:t xml:space="preserve"> pilot</w:t>
      </w:r>
      <w:r w:rsidR="000F6320">
        <w:rPr>
          <w:rFonts w:cstheme="minorHAnsi"/>
          <w:sz w:val="24"/>
          <w:szCs w:val="24"/>
        </w:rPr>
        <w:t>. You can find out about the scheme objectives, the benefits for mentors and mentees and how the scheme operates</w:t>
      </w:r>
      <w:r w:rsidR="00DA7853">
        <w:rPr>
          <w:rFonts w:cstheme="minorHAnsi"/>
          <w:sz w:val="24"/>
          <w:szCs w:val="24"/>
        </w:rPr>
        <w:t xml:space="preserve">. The scheme makes use of an online platform, </w:t>
      </w:r>
      <w:proofErr w:type="spellStart"/>
      <w:r w:rsidR="00EB693B" w:rsidRPr="00376ED2">
        <w:rPr>
          <w:rFonts w:cstheme="minorHAnsi"/>
          <w:sz w:val="24"/>
          <w:szCs w:val="24"/>
        </w:rPr>
        <w:t>MentorNet</w:t>
      </w:r>
      <w:proofErr w:type="spellEnd"/>
      <w:r w:rsidR="00DA7853">
        <w:rPr>
          <w:rFonts w:cstheme="minorHAnsi"/>
          <w:sz w:val="24"/>
          <w:szCs w:val="24"/>
        </w:rPr>
        <w:t xml:space="preserve"> to facilitate and coordinate mentoring within and across</w:t>
      </w:r>
      <w:r w:rsidR="00DA7853" w:rsidRPr="00EB693B">
        <w:rPr>
          <w:rFonts w:cstheme="minorHAnsi"/>
          <w:sz w:val="24"/>
          <w:szCs w:val="24"/>
        </w:rPr>
        <w:t xml:space="preserve"> Professional Services</w:t>
      </w:r>
      <w:r w:rsidR="00DA7853">
        <w:rPr>
          <w:rFonts w:cstheme="minorHAnsi"/>
          <w:sz w:val="24"/>
          <w:szCs w:val="24"/>
        </w:rPr>
        <w:t xml:space="preserve">. </w:t>
      </w:r>
      <w:r w:rsidR="000F6320">
        <w:rPr>
          <w:rFonts w:cstheme="minorHAnsi"/>
          <w:sz w:val="24"/>
          <w:szCs w:val="24"/>
        </w:rPr>
        <w:t>Further resources</w:t>
      </w:r>
      <w:r w:rsidR="00DA7853">
        <w:rPr>
          <w:rFonts w:cstheme="minorHAnsi"/>
          <w:sz w:val="24"/>
          <w:szCs w:val="24"/>
        </w:rPr>
        <w:t>, support, training</w:t>
      </w:r>
      <w:r w:rsidR="000F6320">
        <w:rPr>
          <w:rFonts w:cstheme="minorHAnsi"/>
          <w:sz w:val="24"/>
          <w:szCs w:val="24"/>
        </w:rPr>
        <w:t xml:space="preserve"> and a </w:t>
      </w:r>
      <w:r w:rsidR="003D68CA" w:rsidRPr="00376ED2">
        <w:rPr>
          <w:rFonts w:cstheme="minorHAnsi"/>
          <w:sz w:val="24"/>
          <w:szCs w:val="24"/>
        </w:rPr>
        <w:t xml:space="preserve">practical toolkit </w:t>
      </w:r>
      <w:r w:rsidR="000F6320">
        <w:rPr>
          <w:rFonts w:cstheme="minorHAnsi"/>
          <w:sz w:val="24"/>
          <w:szCs w:val="24"/>
        </w:rPr>
        <w:t xml:space="preserve">are also </w:t>
      </w:r>
      <w:r w:rsidR="00DA7853">
        <w:rPr>
          <w:rFonts w:cstheme="minorHAnsi"/>
          <w:sz w:val="24"/>
          <w:szCs w:val="24"/>
        </w:rPr>
        <w:t xml:space="preserve">signposted </w:t>
      </w:r>
      <w:r w:rsidR="000F6320">
        <w:rPr>
          <w:rFonts w:cstheme="minorHAnsi"/>
          <w:sz w:val="24"/>
          <w:szCs w:val="24"/>
        </w:rPr>
        <w:t>to support participants</w:t>
      </w:r>
      <w:r w:rsidR="00DA7853">
        <w:rPr>
          <w:rFonts w:cstheme="minorHAnsi"/>
          <w:sz w:val="24"/>
          <w:szCs w:val="24"/>
        </w:rPr>
        <w:t xml:space="preserve"> on their mentoring journey</w:t>
      </w:r>
      <w:r w:rsidR="000F6320">
        <w:rPr>
          <w:rFonts w:cstheme="minorHAnsi"/>
          <w:sz w:val="24"/>
          <w:szCs w:val="24"/>
        </w:rPr>
        <w:t xml:space="preserve">. </w:t>
      </w:r>
    </w:p>
    <w:p w14:paraId="3A18CFBC" w14:textId="14332541" w:rsidR="008E567F" w:rsidRPr="001D2CA0" w:rsidRDefault="008E567F" w:rsidP="00DA452B">
      <w:pPr>
        <w:pStyle w:val="Heading1"/>
      </w:pPr>
      <w:bookmarkStart w:id="2" w:name="_Toc46219058"/>
      <w:r w:rsidRPr="001D2CA0">
        <w:t>What is Mentoring</w:t>
      </w:r>
      <w:bookmarkEnd w:id="2"/>
    </w:p>
    <w:p w14:paraId="41E9B027" w14:textId="77777777" w:rsidR="007F3117" w:rsidRDefault="003D68CA" w:rsidP="007F3117">
      <w:pPr>
        <w:pStyle w:val="NormalWeb"/>
        <w:spacing w:before="0" w:beforeAutospacing="0" w:after="150" w:afterAutospacing="0"/>
        <w:rPr>
          <w:rFonts w:asciiTheme="minorHAnsi" w:hAnsiTheme="minorHAnsi" w:cstheme="minorHAnsi"/>
        </w:rPr>
      </w:pPr>
      <w:r w:rsidRPr="00376ED2">
        <w:rPr>
          <w:rFonts w:asciiTheme="minorHAnsi" w:hAnsiTheme="minorHAnsi" w:cstheme="minorHAnsi"/>
        </w:rPr>
        <w:t>Mento</w:t>
      </w:r>
      <w:r>
        <w:rPr>
          <w:rFonts w:asciiTheme="minorHAnsi" w:hAnsiTheme="minorHAnsi" w:cstheme="minorHAnsi"/>
        </w:rPr>
        <w:t xml:space="preserve">ring can be a powerful </w:t>
      </w:r>
      <w:r w:rsidRPr="00376ED2">
        <w:rPr>
          <w:rFonts w:asciiTheme="minorHAnsi" w:hAnsiTheme="minorHAnsi" w:cstheme="minorHAnsi"/>
        </w:rPr>
        <w:t>to</w:t>
      </w:r>
      <w:r>
        <w:rPr>
          <w:rFonts w:asciiTheme="minorHAnsi" w:hAnsiTheme="minorHAnsi" w:cstheme="minorHAnsi"/>
        </w:rPr>
        <w:t>ol to assist staff in developing within their roles</w:t>
      </w:r>
      <w:r w:rsidR="004E3AE4">
        <w:rPr>
          <w:rFonts w:asciiTheme="minorHAnsi" w:hAnsiTheme="minorHAnsi" w:cstheme="minorHAnsi"/>
        </w:rPr>
        <w:t>, professional life and</w:t>
      </w:r>
      <w:r w:rsidRPr="00376ED2">
        <w:rPr>
          <w:rFonts w:asciiTheme="minorHAnsi" w:hAnsiTheme="minorHAnsi" w:cstheme="minorHAnsi"/>
        </w:rPr>
        <w:t xml:space="preserve"> careers.</w:t>
      </w:r>
      <w:r w:rsidR="004E3AE4">
        <w:rPr>
          <w:rFonts w:asciiTheme="minorHAnsi" w:hAnsiTheme="minorHAnsi" w:cstheme="minorHAnsi"/>
        </w:rPr>
        <w:t xml:space="preserve"> It can help mentees to develop </w:t>
      </w:r>
      <w:r w:rsidR="004E3AE4" w:rsidRPr="004E3AE4">
        <w:rPr>
          <w:rFonts w:asciiTheme="minorHAnsi" w:hAnsiTheme="minorHAnsi" w:cstheme="minorHAnsi"/>
        </w:rPr>
        <w:t xml:space="preserve">their skills, knowledge and </w:t>
      </w:r>
      <w:r w:rsidR="004E3AE4">
        <w:rPr>
          <w:rFonts w:asciiTheme="minorHAnsi" w:hAnsiTheme="minorHAnsi" w:cstheme="minorHAnsi"/>
        </w:rPr>
        <w:t xml:space="preserve">capability and to </w:t>
      </w:r>
      <w:r w:rsidR="004E3AE4" w:rsidRPr="004E3AE4">
        <w:rPr>
          <w:rFonts w:asciiTheme="minorHAnsi" w:hAnsiTheme="minorHAnsi" w:cstheme="minorHAnsi"/>
        </w:rPr>
        <w:t>fulfil their potential.</w:t>
      </w:r>
      <w:r w:rsidR="007F3117">
        <w:rPr>
          <w:rFonts w:asciiTheme="minorHAnsi" w:hAnsiTheme="minorHAnsi" w:cstheme="minorHAnsi"/>
        </w:rPr>
        <w:t xml:space="preserve"> </w:t>
      </w:r>
      <w:r w:rsidR="007E7E18" w:rsidRPr="00376ED2">
        <w:rPr>
          <w:rFonts w:asciiTheme="minorHAnsi" w:hAnsiTheme="minorHAnsi" w:cstheme="minorHAnsi"/>
        </w:rPr>
        <w:t>It is a voluntary arrangement through which</w:t>
      </w:r>
      <w:r>
        <w:rPr>
          <w:rFonts w:asciiTheme="minorHAnsi" w:hAnsiTheme="minorHAnsi" w:cstheme="minorHAnsi"/>
        </w:rPr>
        <w:t xml:space="preserve">, </w:t>
      </w:r>
      <w:r w:rsidR="007E7E18" w:rsidRPr="00376ED2">
        <w:rPr>
          <w:rFonts w:asciiTheme="minorHAnsi" w:hAnsiTheme="minorHAnsi" w:cstheme="minorHAnsi"/>
        </w:rPr>
        <w:t>an experienced individual, outside the normal working relationship, holds regular meetings and discussions and takes a personal interest in guiding and supporting the development of a less experienced person in progressing within and beyond their immediate role.</w:t>
      </w:r>
      <w:r w:rsidR="00434C23" w:rsidRPr="00376ED2">
        <w:rPr>
          <w:rFonts w:asciiTheme="minorHAnsi" w:hAnsiTheme="minorHAnsi" w:cstheme="minorHAnsi"/>
        </w:rPr>
        <w:t xml:space="preserve"> </w:t>
      </w:r>
    </w:p>
    <w:p w14:paraId="74E6F0D9" w14:textId="1894FB5F" w:rsidR="00C74A89" w:rsidRPr="004E3AE4" w:rsidRDefault="00434C23" w:rsidP="007F3117">
      <w:pPr>
        <w:pStyle w:val="NormalWeb"/>
        <w:spacing w:before="0" w:beforeAutospacing="0" w:after="150" w:afterAutospacing="0"/>
        <w:rPr>
          <w:rFonts w:asciiTheme="minorHAnsi" w:hAnsiTheme="minorHAnsi" w:cstheme="minorHAnsi"/>
        </w:rPr>
      </w:pPr>
      <w:r w:rsidRPr="00376ED2">
        <w:rPr>
          <w:rFonts w:asciiTheme="minorHAnsi" w:hAnsiTheme="minorHAnsi" w:cstheme="minorHAnsi"/>
        </w:rPr>
        <w:lastRenderedPageBreak/>
        <w:t>A mentor may be a sounding board, someone to help work through a mentees ideas and throw light on their path. The value of mentoring is that it allows an indiv</w:t>
      </w:r>
      <w:r w:rsidR="003D68CA">
        <w:rPr>
          <w:rFonts w:asciiTheme="minorHAnsi" w:hAnsiTheme="minorHAnsi" w:cstheme="minorHAnsi"/>
        </w:rPr>
        <w:t xml:space="preserve">idual to work on </w:t>
      </w:r>
      <w:r w:rsidRPr="00376ED2">
        <w:rPr>
          <w:rFonts w:asciiTheme="minorHAnsi" w:hAnsiTheme="minorHAnsi" w:cstheme="minorHAnsi"/>
        </w:rPr>
        <w:t xml:space="preserve">an objective, </w:t>
      </w:r>
      <w:r w:rsidR="003D68CA">
        <w:rPr>
          <w:rFonts w:asciiTheme="minorHAnsi" w:hAnsiTheme="minorHAnsi" w:cstheme="minorHAnsi"/>
        </w:rPr>
        <w:t xml:space="preserve">with an </w:t>
      </w:r>
      <w:r w:rsidRPr="00376ED2">
        <w:rPr>
          <w:rFonts w:asciiTheme="minorHAnsi" w:hAnsiTheme="minorHAnsi" w:cstheme="minorHAnsi"/>
        </w:rPr>
        <w:t>impartial “thinking partner” who will enable them to focus on the issues that are important to them and to arrive at self-generated solutions.</w:t>
      </w:r>
      <w:r w:rsidR="00C74A89" w:rsidRPr="00C74A89">
        <w:rPr>
          <w:rFonts w:asciiTheme="minorHAnsi" w:hAnsiTheme="minorHAnsi" w:cstheme="minorHAnsi"/>
        </w:rPr>
        <w:t xml:space="preserve"> </w:t>
      </w:r>
      <w:r w:rsidR="00C74A89" w:rsidRPr="00376ED2">
        <w:rPr>
          <w:rFonts w:asciiTheme="minorHAnsi" w:hAnsiTheme="minorHAnsi" w:cstheme="minorHAnsi"/>
        </w:rPr>
        <w:t xml:space="preserve">It </w:t>
      </w:r>
      <w:r w:rsidR="007F3117">
        <w:rPr>
          <w:rFonts w:asciiTheme="minorHAnsi" w:hAnsiTheme="minorHAnsi" w:cstheme="minorHAnsi"/>
        </w:rPr>
        <w:t xml:space="preserve">is </w:t>
      </w:r>
      <w:r w:rsidR="00C74A89" w:rsidRPr="00376ED2">
        <w:rPr>
          <w:rFonts w:asciiTheme="minorHAnsi" w:hAnsiTheme="minorHAnsi" w:cstheme="minorHAnsi"/>
        </w:rPr>
        <w:t>a confidential non-judgment</w:t>
      </w:r>
      <w:r w:rsidR="00C74A89">
        <w:rPr>
          <w:rFonts w:asciiTheme="minorHAnsi" w:hAnsiTheme="minorHAnsi" w:cstheme="minorHAnsi"/>
        </w:rPr>
        <w:t xml:space="preserve">al and constructive partnership. </w:t>
      </w:r>
      <w:r w:rsidR="00C74A89" w:rsidRPr="00376ED2">
        <w:rPr>
          <w:rFonts w:asciiTheme="minorHAnsi" w:hAnsiTheme="minorHAnsi" w:cstheme="minorHAnsi"/>
        </w:rPr>
        <w:t xml:space="preserve"> </w:t>
      </w:r>
    </w:p>
    <w:p w14:paraId="30149411" w14:textId="17A78E3C" w:rsidR="00434C23" w:rsidRDefault="00434C23" w:rsidP="00434C23">
      <w:pPr>
        <w:pStyle w:val="NormalWeb"/>
        <w:spacing w:before="0" w:beforeAutospacing="0" w:after="0" w:afterAutospacing="0"/>
        <w:rPr>
          <w:rFonts w:asciiTheme="minorHAnsi" w:hAnsiTheme="minorHAnsi" w:cstheme="minorHAnsi"/>
        </w:rPr>
      </w:pPr>
      <w:r w:rsidRPr="00376ED2">
        <w:rPr>
          <w:rFonts w:asciiTheme="minorHAnsi" w:hAnsiTheme="minorHAnsi" w:cstheme="minorHAnsi"/>
        </w:rPr>
        <w:t xml:space="preserve">Mentoring is not a replacement for </w:t>
      </w:r>
      <w:r w:rsidR="00C74A89">
        <w:rPr>
          <w:rFonts w:asciiTheme="minorHAnsi" w:hAnsiTheme="minorHAnsi" w:cstheme="minorHAnsi"/>
        </w:rPr>
        <w:t xml:space="preserve">line management, supervision, </w:t>
      </w:r>
      <w:r w:rsidRPr="00376ED2">
        <w:rPr>
          <w:rFonts w:asciiTheme="minorHAnsi" w:hAnsiTheme="minorHAnsi" w:cstheme="minorHAnsi"/>
        </w:rPr>
        <w:t xml:space="preserve">one-to-ones, appraisal or PDR, performance management or support in cases of harassment or grievance. </w:t>
      </w:r>
      <w:r w:rsidR="00A0677A">
        <w:rPr>
          <w:rFonts w:asciiTheme="minorHAnsi" w:hAnsiTheme="minorHAnsi" w:cstheme="minorHAnsi"/>
        </w:rPr>
        <w:t>Neither is m</w:t>
      </w:r>
      <w:r w:rsidR="00A0677A" w:rsidRPr="00A0677A">
        <w:rPr>
          <w:rFonts w:asciiTheme="minorHAnsi" w:hAnsiTheme="minorHAnsi" w:cstheme="minorHAnsi"/>
        </w:rPr>
        <w:t>entoring</w:t>
      </w:r>
      <w:r w:rsidR="00A0677A">
        <w:rPr>
          <w:rFonts w:asciiTheme="minorHAnsi" w:hAnsiTheme="minorHAnsi" w:cstheme="minorHAnsi"/>
        </w:rPr>
        <w:t xml:space="preserve"> </w:t>
      </w:r>
      <w:r w:rsidR="00A0677A" w:rsidRPr="00A0677A">
        <w:rPr>
          <w:rFonts w:asciiTheme="minorHAnsi" w:hAnsiTheme="minorHAnsi" w:cstheme="minorHAnsi"/>
        </w:rPr>
        <w:t>counselling or therapy - although the mentor may help the mentee to access more specialised support if it becomes apparent that this is needed</w:t>
      </w:r>
      <w:r w:rsidR="00C74A89">
        <w:rPr>
          <w:rFonts w:asciiTheme="minorHAnsi" w:hAnsiTheme="minorHAnsi" w:cstheme="minorHAnsi"/>
        </w:rPr>
        <w:t xml:space="preserve">. </w:t>
      </w:r>
      <w:r w:rsidRPr="00376ED2">
        <w:rPr>
          <w:rFonts w:asciiTheme="minorHAnsi" w:hAnsiTheme="minorHAnsi" w:cstheme="minorHAnsi"/>
        </w:rPr>
        <w:t>The mentor does not act on behalf of the mentee. It is the mentee’s responsibility to take action and, where relevant, the mentor’s to assist the mentee in reaching decisions about action and/or reflect upon the consequences of such action.</w:t>
      </w:r>
      <w:r w:rsidR="00A0677A">
        <w:rPr>
          <w:rFonts w:asciiTheme="minorHAnsi" w:hAnsiTheme="minorHAnsi" w:cstheme="minorHAnsi"/>
        </w:rPr>
        <w:t xml:space="preserve"> </w:t>
      </w:r>
    </w:p>
    <w:p w14:paraId="2692C626" w14:textId="77777777" w:rsidR="00A0677A" w:rsidRDefault="00A0677A" w:rsidP="007E7E18">
      <w:pPr>
        <w:rPr>
          <w:rFonts w:cstheme="minorHAnsi"/>
          <w:sz w:val="24"/>
          <w:szCs w:val="24"/>
        </w:rPr>
      </w:pPr>
    </w:p>
    <w:p w14:paraId="76F317A6" w14:textId="64AB2944" w:rsidR="00B5612B" w:rsidRPr="00376ED2" w:rsidRDefault="007E7E18" w:rsidP="007E7E18">
      <w:pPr>
        <w:rPr>
          <w:rFonts w:cstheme="minorHAnsi"/>
          <w:sz w:val="24"/>
          <w:szCs w:val="24"/>
        </w:rPr>
      </w:pPr>
      <w:r w:rsidRPr="00376ED2">
        <w:rPr>
          <w:rFonts w:cstheme="minorHAnsi"/>
          <w:sz w:val="24"/>
          <w:szCs w:val="24"/>
        </w:rPr>
        <w:t>The Professional Services Mentoring scheme aims to match a pe</w:t>
      </w:r>
      <w:r w:rsidR="005430F1">
        <w:rPr>
          <w:rFonts w:cstheme="minorHAnsi"/>
          <w:sz w:val="24"/>
          <w:szCs w:val="24"/>
        </w:rPr>
        <w:t>rson with relevant experience</w:t>
      </w:r>
      <w:r w:rsidRPr="00376ED2">
        <w:rPr>
          <w:rFonts w:cstheme="minorHAnsi"/>
          <w:sz w:val="24"/>
          <w:szCs w:val="24"/>
        </w:rPr>
        <w:t xml:space="preserve"> with an individual who wishes to benefit from this experience and to provide support for bot</w:t>
      </w:r>
      <w:r w:rsidR="007F3117">
        <w:rPr>
          <w:rFonts w:cstheme="minorHAnsi"/>
          <w:sz w:val="24"/>
          <w:szCs w:val="24"/>
        </w:rPr>
        <w:t>h mentees and mentors in maximis</w:t>
      </w:r>
      <w:r w:rsidRPr="00376ED2">
        <w:rPr>
          <w:rFonts w:cstheme="minorHAnsi"/>
          <w:sz w:val="24"/>
          <w:szCs w:val="24"/>
        </w:rPr>
        <w:t xml:space="preserve">ing the benefits of their mentoring partnership. </w:t>
      </w:r>
      <w:r w:rsidR="00D4409D" w:rsidRPr="00376ED2">
        <w:rPr>
          <w:rFonts w:cstheme="minorHAnsi"/>
          <w:sz w:val="24"/>
          <w:szCs w:val="24"/>
        </w:rPr>
        <w:t xml:space="preserve">Matches may </w:t>
      </w:r>
      <w:r w:rsidRPr="00376ED2">
        <w:rPr>
          <w:rFonts w:cstheme="minorHAnsi"/>
          <w:sz w:val="24"/>
          <w:szCs w:val="24"/>
        </w:rPr>
        <w:t xml:space="preserve">be made across professional </w:t>
      </w:r>
      <w:r w:rsidR="00D4409D" w:rsidRPr="00376ED2">
        <w:rPr>
          <w:rFonts w:cstheme="minorHAnsi"/>
          <w:sz w:val="24"/>
          <w:szCs w:val="24"/>
        </w:rPr>
        <w:t xml:space="preserve">functions and divisions where possible and appropriate. </w:t>
      </w:r>
      <w:r w:rsidR="00885A00" w:rsidRPr="00376ED2">
        <w:rPr>
          <w:rFonts w:cstheme="minorHAnsi"/>
          <w:sz w:val="24"/>
          <w:szCs w:val="24"/>
        </w:rPr>
        <w:t>This may benefit mentees and mentors by providing exposure to o</w:t>
      </w:r>
      <w:r w:rsidR="008E7D29" w:rsidRPr="00376ED2">
        <w:rPr>
          <w:rFonts w:cstheme="minorHAnsi"/>
          <w:sz w:val="24"/>
          <w:szCs w:val="24"/>
        </w:rPr>
        <w:t xml:space="preserve">ther parts of the University, </w:t>
      </w:r>
      <w:r w:rsidR="00463973" w:rsidRPr="00376ED2">
        <w:rPr>
          <w:rFonts w:cstheme="minorHAnsi"/>
          <w:sz w:val="24"/>
          <w:szCs w:val="24"/>
        </w:rPr>
        <w:t xml:space="preserve">increasing networking </w:t>
      </w:r>
      <w:r w:rsidR="008E7D29" w:rsidRPr="00376ED2">
        <w:rPr>
          <w:rFonts w:cstheme="minorHAnsi"/>
          <w:sz w:val="24"/>
          <w:szCs w:val="24"/>
        </w:rPr>
        <w:t xml:space="preserve">and sharing best practice </w:t>
      </w:r>
      <w:r w:rsidR="00463973" w:rsidRPr="00376ED2">
        <w:rPr>
          <w:rFonts w:cstheme="minorHAnsi"/>
          <w:sz w:val="24"/>
          <w:szCs w:val="24"/>
        </w:rPr>
        <w:t>across the University.</w:t>
      </w:r>
    </w:p>
    <w:p w14:paraId="1CB011AC" w14:textId="3C36A70D" w:rsidR="00B5612B" w:rsidRPr="00C877D6" w:rsidRDefault="00B5612B" w:rsidP="00DA452B">
      <w:pPr>
        <w:pStyle w:val="Heading1"/>
      </w:pPr>
      <w:bookmarkStart w:id="3" w:name="_Toc46219059"/>
      <w:r w:rsidRPr="00C877D6">
        <w:t>What type of mentoring is available under the Professional Services Mentoring Scheme?</w:t>
      </w:r>
      <w:bookmarkEnd w:id="3"/>
    </w:p>
    <w:p w14:paraId="759CE44A" w14:textId="08ECB0EC" w:rsidR="00B20F66" w:rsidRPr="00376ED2" w:rsidRDefault="00B5612B" w:rsidP="00B20F66">
      <w:pPr>
        <w:rPr>
          <w:rFonts w:cstheme="minorHAnsi"/>
          <w:sz w:val="24"/>
          <w:szCs w:val="24"/>
        </w:rPr>
      </w:pPr>
      <w:r w:rsidRPr="00376ED2">
        <w:rPr>
          <w:rFonts w:cstheme="minorHAnsi"/>
          <w:sz w:val="24"/>
          <w:szCs w:val="24"/>
        </w:rPr>
        <w:t>The scheme promotes a non-directive or ‘fa</w:t>
      </w:r>
      <w:r w:rsidR="008F1695">
        <w:rPr>
          <w:rFonts w:cstheme="minorHAnsi"/>
          <w:sz w:val="24"/>
          <w:szCs w:val="24"/>
        </w:rPr>
        <w:t xml:space="preserve">cilitative’ style of mentoring </w:t>
      </w:r>
      <w:r w:rsidRPr="00376ED2">
        <w:rPr>
          <w:rFonts w:cstheme="minorHAnsi"/>
          <w:sz w:val="24"/>
          <w:szCs w:val="24"/>
        </w:rPr>
        <w:t>akin to coaching.</w:t>
      </w:r>
      <w:r w:rsidR="00B20F66" w:rsidRPr="00376ED2">
        <w:rPr>
          <w:rFonts w:cstheme="minorHAnsi"/>
          <w:sz w:val="24"/>
          <w:szCs w:val="24"/>
        </w:rPr>
        <w:t xml:space="preserve"> Mentoring is not necessarily or primarily an advisory role</w:t>
      </w:r>
      <w:r w:rsidR="008F1695">
        <w:rPr>
          <w:rFonts w:cstheme="minorHAnsi"/>
          <w:sz w:val="24"/>
          <w:szCs w:val="24"/>
        </w:rPr>
        <w:t xml:space="preserve">; </w:t>
      </w:r>
      <w:r w:rsidR="00B20F66" w:rsidRPr="00376ED2">
        <w:rPr>
          <w:rFonts w:cstheme="minorHAnsi"/>
          <w:sz w:val="24"/>
          <w:szCs w:val="24"/>
        </w:rPr>
        <w:t xml:space="preserve">mentoring often works best when, rather than offering advice, the mentor actively listens to the mentee and encourages them to take responsibility for their own development. </w:t>
      </w:r>
    </w:p>
    <w:p w14:paraId="59104B3A" w14:textId="49B0549A" w:rsidR="00B5612B" w:rsidRPr="00376ED2" w:rsidRDefault="00B5612B" w:rsidP="00B5612B">
      <w:pPr>
        <w:rPr>
          <w:rFonts w:cstheme="minorHAnsi"/>
          <w:sz w:val="24"/>
          <w:szCs w:val="24"/>
        </w:rPr>
      </w:pPr>
      <w:r w:rsidRPr="00376ED2">
        <w:rPr>
          <w:rFonts w:cstheme="minorHAnsi"/>
          <w:sz w:val="24"/>
          <w:szCs w:val="24"/>
        </w:rPr>
        <w:t>A mentor is usually, but not always, someone who is working at a mor</w:t>
      </w:r>
      <w:r w:rsidR="00C74A89">
        <w:rPr>
          <w:rFonts w:cstheme="minorHAnsi"/>
          <w:sz w:val="24"/>
          <w:szCs w:val="24"/>
        </w:rPr>
        <w:t xml:space="preserve">e senior role </w:t>
      </w:r>
      <w:r w:rsidRPr="00376ED2">
        <w:rPr>
          <w:rFonts w:cstheme="minorHAnsi"/>
          <w:sz w:val="24"/>
          <w:szCs w:val="24"/>
        </w:rPr>
        <w:t>but peer mento</w:t>
      </w:r>
      <w:r w:rsidR="00B20F66" w:rsidRPr="00376ED2">
        <w:rPr>
          <w:rFonts w:cstheme="minorHAnsi"/>
          <w:sz w:val="24"/>
          <w:szCs w:val="24"/>
        </w:rPr>
        <w:t xml:space="preserve">ring can also be valuable where people </w:t>
      </w:r>
      <w:r w:rsidR="00C74A89">
        <w:rPr>
          <w:rFonts w:cstheme="minorHAnsi"/>
          <w:sz w:val="24"/>
          <w:szCs w:val="24"/>
        </w:rPr>
        <w:t xml:space="preserve">can </w:t>
      </w:r>
      <w:r w:rsidR="00B20F66" w:rsidRPr="00376ED2">
        <w:rPr>
          <w:rFonts w:cstheme="minorHAnsi"/>
          <w:sz w:val="24"/>
          <w:szCs w:val="24"/>
        </w:rPr>
        <w:t xml:space="preserve">offer </w:t>
      </w:r>
      <w:r w:rsidRPr="00376ED2">
        <w:rPr>
          <w:rFonts w:cstheme="minorHAnsi"/>
          <w:sz w:val="24"/>
          <w:szCs w:val="24"/>
        </w:rPr>
        <w:t xml:space="preserve">different experiences </w:t>
      </w:r>
      <w:r w:rsidR="00B20F66" w:rsidRPr="00376ED2">
        <w:rPr>
          <w:rFonts w:cstheme="minorHAnsi"/>
          <w:sz w:val="24"/>
          <w:szCs w:val="24"/>
        </w:rPr>
        <w:t xml:space="preserve">and perspectives. </w:t>
      </w:r>
    </w:p>
    <w:p w14:paraId="59B0F9AB" w14:textId="77777777" w:rsidR="00B20F66" w:rsidRPr="00376ED2" w:rsidRDefault="00B5612B" w:rsidP="00B20F66">
      <w:pPr>
        <w:rPr>
          <w:rFonts w:cstheme="minorHAnsi"/>
          <w:sz w:val="24"/>
          <w:szCs w:val="24"/>
        </w:rPr>
      </w:pPr>
      <w:r w:rsidRPr="00376ED2">
        <w:rPr>
          <w:rFonts w:cstheme="minorHAnsi"/>
          <w:sz w:val="24"/>
          <w:szCs w:val="24"/>
        </w:rPr>
        <w:t>Mentoring is usually a one-one relations</w:t>
      </w:r>
      <w:r w:rsidR="00B20F66" w:rsidRPr="00376ED2">
        <w:rPr>
          <w:rFonts w:cstheme="minorHAnsi"/>
          <w:sz w:val="24"/>
          <w:szCs w:val="24"/>
        </w:rPr>
        <w:t>hip, but pair or group mentoring may be requested. For example</w:t>
      </w:r>
    </w:p>
    <w:p w14:paraId="57B90AB4" w14:textId="1AF23A3D" w:rsidR="00B5612B" w:rsidRPr="00376ED2" w:rsidRDefault="00B5612B" w:rsidP="00B20F66">
      <w:pPr>
        <w:pStyle w:val="ListParagraph"/>
        <w:numPr>
          <w:ilvl w:val="0"/>
          <w:numId w:val="20"/>
        </w:numPr>
        <w:rPr>
          <w:rFonts w:cstheme="minorHAnsi"/>
          <w:sz w:val="24"/>
          <w:szCs w:val="24"/>
        </w:rPr>
      </w:pPr>
      <w:r w:rsidRPr="00376ED2">
        <w:rPr>
          <w:rFonts w:cstheme="minorHAnsi"/>
          <w:sz w:val="24"/>
          <w:szCs w:val="24"/>
        </w:rPr>
        <w:t>Two or more mentees may ‘share’ a mentor; this way, there is a mixture of senior and peer experience in the relationship;</w:t>
      </w:r>
    </w:p>
    <w:p w14:paraId="70DC7860" w14:textId="77777777" w:rsidR="00B5612B" w:rsidRPr="00376ED2" w:rsidRDefault="00B5612B" w:rsidP="00B5612B">
      <w:pPr>
        <w:pStyle w:val="ListParagraph"/>
        <w:numPr>
          <w:ilvl w:val="0"/>
          <w:numId w:val="20"/>
        </w:numPr>
        <w:rPr>
          <w:rFonts w:cstheme="minorHAnsi"/>
          <w:sz w:val="24"/>
          <w:szCs w:val="24"/>
        </w:rPr>
      </w:pPr>
      <w:r w:rsidRPr="00376ED2">
        <w:rPr>
          <w:rFonts w:cstheme="minorHAnsi"/>
          <w:sz w:val="24"/>
          <w:szCs w:val="24"/>
        </w:rPr>
        <w:t>Three or more peers may form a mentoring group or circle, meeting regularly to mentor each other and take turns at mentoring and being mentored.</w:t>
      </w:r>
    </w:p>
    <w:p w14:paraId="5502E4AC" w14:textId="162A4A8F" w:rsidR="00B5612B" w:rsidRPr="00376ED2" w:rsidRDefault="00B5612B" w:rsidP="00B5612B">
      <w:pPr>
        <w:rPr>
          <w:rFonts w:cstheme="minorHAnsi"/>
          <w:sz w:val="24"/>
          <w:szCs w:val="24"/>
        </w:rPr>
      </w:pPr>
      <w:r w:rsidRPr="00376ED2">
        <w:rPr>
          <w:rFonts w:cstheme="minorHAnsi"/>
          <w:sz w:val="24"/>
          <w:szCs w:val="24"/>
        </w:rPr>
        <w:t xml:space="preserve">The mentoring application form provides the opportunity for a mentee to specify their objectives and preferences for </w:t>
      </w:r>
      <w:r w:rsidR="00B20F66" w:rsidRPr="00376ED2">
        <w:rPr>
          <w:rFonts w:cstheme="minorHAnsi"/>
          <w:sz w:val="24"/>
          <w:szCs w:val="24"/>
        </w:rPr>
        <w:t xml:space="preserve">the type of </w:t>
      </w:r>
      <w:r w:rsidRPr="00376ED2">
        <w:rPr>
          <w:rFonts w:cstheme="minorHAnsi"/>
          <w:sz w:val="24"/>
          <w:szCs w:val="24"/>
        </w:rPr>
        <w:t>mentoring</w:t>
      </w:r>
      <w:r w:rsidR="00B20F66" w:rsidRPr="00376ED2">
        <w:rPr>
          <w:rFonts w:cstheme="minorHAnsi"/>
          <w:sz w:val="24"/>
          <w:szCs w:val="24"/>
        </w:rPr>
        <w:t xml:space="preserve"> </w:t>
      </w:r>
      <w:r w:rsidR="007F3117">
        <w:rPr>
          <w:rFonts w:cstheme="minorHAnsi"/>
          <w:sz w:val="24"/>
          <w:szCs w:val="24"/>
        </w:rPr>
        <w:t xml:space="preserve">they </w:t>
      </w:r>
      <w:r w:rsidR="00B20F66" w:rsidRPr="00376ED2">
        <w:rPr>
          <w:rFonts w:cstheme="minorHAnsi"/>
          <w:sz w:val="24"/>
          <w:szCs w:val="24"/>
        </w:rPr>
        <w:t>would prefer</w:t>
      </w:r>
      <w:r w:rsidRPr="00376ED2">
        <w:rPr>
          <w:rFonts w:cstheme="minorHAnsi"/>
          <w:sz w:val="24"/>
          <w:szCs w:val="24"/>
        </w:rPr>
        <w:t xml:space="preserve">. The matching process will aim to provide a suitable mentor where available. </w:t>
      </w:r>
    </w:p>
    <w:p w14:paraId="1DFA9064" w14:textId="77777777" w:rsidR="00B5612B" w:rsidRPr="00376ED2" w:rsidRDefault="00B5612B" w:rsidP="007E7E18">
      <w:pPr>
        <w:rPr>
          <w:rFonts w:cstheme="minorHAnsi"/>
          <w:sz w:val="24"/>
          <w:szCs w:val="24"/>
        </w:rPr>
      </w:pPr>
    </w:p>
    <w:p w14:paraId="0C4D554F" w14:textId="2347A928" w:rsidR="008E567F" w:rsidRPr="00376ED2" w:rsidRDefault="00D8755F" w:rsidP="00DA452B">
      <w:pPr>
        <w:pStyle w:val="Heading1"/>
      </w:pPr>
      <w:bookmarkStart w:id="4" w:name="_Toc46219060"/>
      <w:r w:rsidRPr="00376ED2">
        <w:lastRenderedPageBreak/>
        <w:t>Aims and objectives of the scheme</w:t>
      </w:r>
      <w:bookmarkEnd w:id="4"/>
    </w:p>
    <w:p w14:paraId="18F7848F" w14:textId="77777777" w:rsidR="00D4409D" w:rsidRPr="00376ED2" w:rsidRDefault="00434C23" w:rsidP="00434C23">
      <w:pPr>
        <w:rPr>
          <w:rFonts w:cstheme="minorHAnsi"/>
          <w:sz w:val="24"/>
          <w:szCs w:val="24"/>
        </w:rPr>
      </w:pPr>
      <w:r w:rsidRPr="00376ED2">
        <w:rPr>
          <w:rFonts w:cstheme="minorHAnsi"/>
          <w:sz w:val="24"/>
          <w:szCs w:val="24"/>
        </w:rPr>
        <w:t xml:space="preserve">The Professional Services Mentoring Scheme’s overall aim is to assist mentees to achieve personal and professional growth through a mentoring relationship that provides support as they progress and develop within the University. Equally the scheme also offers benefits to the mentor and to the University. </w:t>
      </w:r>
    </w:p>
    <w:p w14:paraId="012C41B7" w14:textId="5DBB54DB" w:rsidR="00434C23" w:rsidRPr="00376ED2" w:rsidRDefault="00D813BD" w:rsidP="00434C23">
      <w:pPr>
        <w:rPr>
          <w:rFonts w:cstheme="minorHAnsi"/>
          <w:sz w:val="24"/>
          <w:szCs w:val="24"/>
        </w:rPr>
      </w:pPr>
      <w:r>
        <w:rPr>
          <w:rFonts w:cstheme="minorHAnsi"/>
          <w:sz w:val="24"/>
          <w:szCs w:val="24"/>
        </w:rPr>
        <w:t>The</w:t>
      </w:r>
      <w:r w:rsidR="00434C23" w:rsidRPr="00376ED2">
        <w:rPr>
          <w:rFonts w:cstheme="minorHAnsi"/>
          <w:sz w:val="24"/>
          <w:szCs w:val="24"/>
        </w:rPr>
        <w:t xml:space="preserve"> objectives</w:t>
      </w:r>
      <w:r w:rsidR="00C93F59">
        <w:rPr>
          <w:rFonts w:cstheme="minorHAnsi"/>
          <w:sz w:val="24"/>
          <w:szCs w:val="24"/>
        </w:rPr>
        <w:t xml:space="preserve"> of this</w:t>
      </w:r>
      <w:r w:rsidR="00DC6330" w:rsidRPr="00376ED2">
        <w:rPr>
          <w:rFonts w:cstheme="minorHAnsi"/>
          <w:sz w:val="24"/>
          <w:szCs w:val="24"/>
        </w:rPr>
        <w:t xml:space="preserve"> scheme are</w:t>
      </w:r>
      <w:r w:rsidR="00434C23" w:rsidRPr="00376ED2">
        <w:rPr>
          <w:rFonts w:cstheme="minorHAnsi"/>
          <w:sz w:val="24"/>
          <w:szCs w:val="24"/>
        </w:rPr>
        <w:t>:</w:t>
      </w:r>
    </w:p>
    <w:p w14:paraId="1AD45E93" w14:textId="220235DF" w:rsidR="00D4409D" w:rsidRDefault="00D4409D" w:rsidP="00D4409D">
      <w:pPr>
        <w:pStyle w:val="ListParagraph"/>
        <w:numPr>
          <w:ilvl w:val="0"/>
          <w:numId w:val="19"/>
        </w:numPr>
        <w:spacing w:after="200" w:line="276" w:lineRule="auto"/>
        <w:rPr>
          <w:rFonts w:cstheme="minorHAnsi"/>
          <w:sz w:val="24"/>
          <w:szCs w:val="24"/>
        </w:rPr>
      </w:pPr>
      <w:r w:rsidRPr="00376ED2">
        <w:rPr>
          <w:rFonts w:cstheme="minorHAnsi"/>
          <w:sz w:val="24"/>
          <w:szCs w:val="24"/>
        </w:rPr>
        <w:t xml:space="preserve">To provide networking </w:t>
      </w:r>
      <w:r w:rsidR="001E2771" w:rsidRPr="00376ED2">
        <w:rPr>
          <w:rFonts w:cstheme="minorHAnsi"/>
          <w:sz w:val="24"/>
          <w:szCs w:val="24"/>
        </w:rPr>
        <w:t xml:space="preserve">and collaboration </w:t>
      </w:r>
      <w:r w:rsidRPr="00376ED2">
        <w:rPr>
          <w:rFonts w:cstheme="minorHAnsi"/>
          <w:sz w:val="24"/>
          <w:szCs w:val="24"/>
        </w:rPr>
        <w:t>opportunities for individuals</w:t>
      </w:r>
      <w:r w:rsidR="00B257EF" w:rsidRPr="00376ED2">
        <w:rPr>
          <w:rFonts w:cstheme="minorHAnsi"/>
          <w:sz w:val="24"/>
          <w:szCs w:val="24"/>
        </w:rPr>
        <w:t xml:space="preserve"> within and across Professional Services</w:t>
      </w:r>
    </w:p>
    <w:p w14:paraId="603CF076" w14:textId="6436C23E" w:rsidR="00D4409D" w:rsidRPr="00376ED2" w:rsidRDefault="00D4409D" w:rsidP="00D4409D">
      <w:pPr>
        <w:pStyle w:val="ListParagraph"/>
        <w:numPr>
          <w:ilvl w:val="0"/>
          <w:numId w:val="19"/>
        </w:numPr>
        <w:spacing w:after="200" w:line="276" w:lineRule="auto"/>
        <w:rPr>
          <w:rFonts w:cstheme="minorHAnsi"/>
          <w:sz w:val="24"/>
          <w:szCs w:val="24"/>
        </w:rPr>
      </w:pPr>
      <w:r w:rsidRPr="00376ED2">
        <w:rPr>
          <w:rFonts w:cstheme="minorHAnsi"/>
          <w:sz w:val="24"/>
          <w:szCs w:val="24"/>
        </w:rPr>
        <w:t>To challenge individuals and help them understand their strengths</w:t>
      </w:r>
      <w:r w:rsidR="001E2771" w:rsidRPr="00376ED2">
        <w:rPr>
          <w:rFonts w:cstheme="minorHAnsi"/>
          <w:sz w:val="24"/>
          <w:szCs w:val="24"/>
        </w:rPr>
        <w:t>, potential</w:t>
      </w:r>
      <w:r w:rsidRPr="00376ED2">
        <w:rPr>
          <w:rFonts w:cstheme="minorHAnsi"/>
          <w:sz w:val="24"/>
          <w:szCs w:val="24"/>
        </w:rPr>
        <w:t xml:space="preserve"> and </w:t>
      </w:r>
      <w:r w:rsidR="00B257EF" w:rsidRPr="00376ED2">
        <w:rPr>
          <w:rFonts w:cstheme="minorHAnsi"/>
          <w:sz w:val="24"/>
          <w:szCs w:val="24"/>
        </w:rPr>
        <w:t xml:space="preserve">development opportunities </w:t>
      </w:r>
      <w:r w:rsidRPr="00376ED2">
        <w:rPr>
          <w:rFonts w:cstheme="minorHAnsi"/>
          <w:sz w:val="24"/>
          <w:szCs w:val="24"/>
        </w:rPr>
        <w:t xml:space="preserve"> </w:t>
      </w:r>
    </w:p>
    <w:p w14:paraId="1CE1CE83" w14:textId="471FCE7A" w:rsidR="00D4409D" w:rsidRPr="00376ED2" w:rsidRDefault="00D4409D" w:rsidP="00D4409D">
      <w:pPr>
        <w:pStyle w:val="ListParagraph"/>
        <w:numPr>
          <w:ilvl w:val="0"/>
          <w:numId w:val="19"/>
        </w:numPr>
        <w:spacing w:after="200" w:line="276" w:lineRule="auto"/>
        <w:rPr>
          <w:rFonts w:cstheme="minorHAnsi"/>
          <w:sz w:val="24"/>
          <w:szCs w:val="24"/>
        </w:rPr>
      </w:pPr>
      <w:r w:rsidRPr="00376ED2">
        <w:rPr>
          <w:rFonts w:cstheme="minorHAnsi"/>
          <w:sz w:val="24"/>
          <w:szCs w:val="24"/>
        </w:rPr>
        <w:t xml:space="preserve">To help mentees in planning </w:t>
      </w:r>
      <w:r w:rsidR="001E2771" w:rsidRPr="00376ED2">
        <w:rPr>
          <w:rFonts w:cstheme="minorHAnsi"/>
          <w:sz w:val="24"/>
          <w:szCs w:val="24"/>
        </w:rPr>
        <w:t xml:space="preserve">their development </w:t>
      </w:r>
      <w:r w:rsidRPr="00376ED2">
        <w:rPr>
          <w:rFonts w:cstheme="minorHAnsi"/>
          <w:sz w:val="24"/>
          <w:szCs w:val="24"/>
        </w:rPr>
        <w:t xml:space="preserve">and advancing </w:t>
      </w:r>
      <w:r w:rsidR="001D2CA0">
        <w:rPr>
          <w:rFonts w:cstheme="minorHAnsi"/>
          <w:sz w:val="24"/>
          <w:szCs w:val="24"/>
        </w:rPr>
        <w:t xml:space="preserve">in </w:t>
      </w:r>
      <w:r w:rsidRPr="00376ED2">
        <w:rPr>
          <w:rFonts w:cstheme="minorHAnsi"/>
          <w:sz w:val="24"/>
          <w:szCs w:val="24"/>
        </w:rPr>
        <w:t xml:space="preserve">their </w:t>
      </w:r>
      <w:r w:rsidR="001D2CA0">
        <w:rPr>
          <w:rFonts w:cstheme="minorHAnsi"/>
          <w:sz w:val="24"/>
          <w:szCs w:val="24"/>
        </w:rPr>
        <w:t>professional life/</w:t>
      </w:r>
      <w:r w:rsidRPr="00376ED2">
        <w:rPr>
          <w:rFonts w:cstheme="minorHAnsi"/>
          <w:sz w:val="24"/>
          <w:szCs w:val="24"/>
        </w:rPr>
        <w:t>careers</w:t>
      </w:r>
    </w:p>
    <w:p w14:paraId="1C02E03C" w14:textId="3C38D5F4" w:rsidR="00D4409D" w:rsidRPr="00376ED2" w:rsidRDefault="00D4409D" w:rsidP="00D4409D">
      <w:pPr>
        <w:pStyle w:val="ListParagraph"/>
        <w:numPr>
          <w:ilvl w:val="0"/>
          <w:numId w:val="19"/>
        </w:numPr>
        <w:spacing w:after="200" w:line="276" w:lineRule="auto"/>
        <w:rPr>
          <w:rFonts w:cstheme="minorHAnsi"/>
          <w:sz w:val="24"/>
          <w:szCs w:val="24"/>
        </w:rPr>
      </w:pPr>
      <w:r w:rsidRPr="00376ED2">
        <w:rPr>
          <w:rFonts w:cstheme="minorHAnsi"/>
          <w:sz w:val="24"/>
          <w:szCs w:val="24"/>
        </w:rPr>
        <w:t xml:space="preserve">To give </w:t>
      </w:r>
      <w:r w:rsidR="001E2771" w:rsidRPr="00376ED2">
        <w:rPr>
          <w:rFonts w:cstheme="minorHAnsi"/>
          <w:sz w:val="24"/>
          <w:szCs w:val="24"/>
        </w:rPr>
        <w:t xml:space="preserve">mentees exposure to experienced/more senior </w:t>
      </w:r>
      <w:r w:rsidRPr="00376ED2">
        <w:rPr>
          <w:rFonts w:cstheme="minorHAnsi"/>
          <w:sz w:val="24"/>
          <w:szCs w:val="24"/>
        </w:rPr>
        <w:t>colleagues</w:t>
      </w:r>
    </w:p>
    <w:p w14:paraId="1C19FCDB" w14:textId="5410BCE8" w:rsidR="00D4409D" w:rsidRPr="00376ED2" w:rsidRDefault="00D4409D" w:rsidP="00D4409D">
      <w:pPr>
        <w:pStyle w:val="ListParagraph"/>
        <w:numPr>
          <w:ilvl w:val="0"/>
          <w:numId w:val="19"/>
        </w:numPr>
        <w:spacing w:after="200" w:line="276" w:lineRule="auto"/>
        <w:rPr>
          <w:rFonts w:cstheme="minorHAnsi"/>
          <w:sz w:val="24"/>
          <w:szCs w:val="24"/>
        </w:rPr>
      </w:pPr>
      <w:r w:rsidRPr="00376ED2">
        <w:rPr>
          <w:rFonts w:cstheme="minorHAnsi"/>
          <w:sz w:val="24"/>
          <w:szCs w:val="24"/>
        </w:rPr>
        <w:t>To equip mentees with knowledge and skills to develop</w:t>
      </w:r>
      <w:r w:rsidR="001E2771" w:rsidRPr="00376ED2">
        <w:rPr>
          <w:rFonts w:cstheme="minorHAnsi"/>
          <w:sz w:val="24"/>
          <w:szCs w:val="24"/>
        </w:rPr>
        <w:t xml:space="preserve"> </w:t>
      </w:r>
      <w:r w:rsidR="001D2CA0">
        <w:rPr>
          <w:rFonts w:cstheme="minorHAnsi"/>
          <w:sz w:val="24"/>
          <w:szCs w:val="24"/>
        </w:rPr>
        <w:t>and fulfil their potential</w:t>
      </w:r>
    </w:p>
    <w:p w14:paraId="2C0620C5" w14:textId="42FA2777" w:rsidR="00D4409D" w:rsidRPr="00376ED2" w:rsidRDefault="0004211C" w:rsidP="00D4409D">
      <w:pPr>
        <w:pStyle w:val="ListParagraph"/>
        <w:numPr>
          <w:ilvl w:val="0"/>
          <w:numId w:val="19"/>
        </w:numPr>
        <w:spacing w:after="200" w:line="276" w:lineRule="auto"/>
        <w:rPr>
          <w:rFonts w:cstheme="minorHAnsi"/>
          <w:sz w:val="24"/>
          <w:szCs w:val="24"/>
        </w:rPr>
      </w:pPr>
      <w:r w:rsidRPr="00376ED2">
        <w:rPr>
          <w:rFonts w:cstheme="minorHAnsi"/>
          <w:sz w:val="24"/>
          <w:szCs w:val="24"/>
        </w:rPr>
        <w:t xml:space="preserve">To improve peer to </w:t>
      </w:r>
      <w:r w:rsidR="00D4409D" w:rsidRPr="00376ED2">
        <w:rPr>
          <w:rFonts w:cstheme="minorHAnsi"/>
          <w:sz w:val="24"/>
          <w:szCs w:val="24"/>
        </w:rPr>
        <w:t>peer support for colleagues</w:t>
      </w:r>
    </w:p>
    <w:p w14:paraId="479899CF" w14:textId="58518659" w:rsidR="00B257EF" w:rsidRPr="00376ED2" w:rsidRDefault="00B257EF" w:rsidP="00B257EF">
      <w:pPr>
        <w:pStyle w:val="ListParagraph"/>
        <w:numPr>
          <w:ilvl w:val="0"/>
          <w:numId w:val="19"/>
        </w:numPr>
        <w:rPr>
          <w:rFonts w:cstheme="minorHAnsi"/>
          <w:sz w:val="24"/>
          <w:szCs w:val="24"/>
        </w:rPr>
      </w:pPr>
      <w:r w:rsidRPr="00376ED2">
        <w:rPr>
          <w:rFonts w:cstheme="minorHAnsi"/>
          <w:sz w:val="24"/>
          <w:szCs w:val="24"/>
        </w:rPr>
        <w:t xml:space="preserve">To enhance personal effectiveness, </w:t>
      </w:r>
      <w:r w:rsidR="001E2771" w:rsidRPr="00376ED2">
        <w:rPr>
          <w:rFonts w:cstheme="minorHAnsi"/>
          <w:sz w:val="24"/>
          <w:szCs w:val="24"/>
        </w:rPr>
        <w:t xml:space="preserve">commitment, </w:t>
      </w:r>
      <w:r w:rsidRPr="00376ED2">
        <w:rPr>
          <w:rFonts w:cstheme="minorHAnsi"/>
          <w:sz w:val="24"/>
          <w:szCs w:val="24"/>
        </w:rPr>
        <w:t>motivation and engagement</w:t>
      </w:r>
    </w:p>
    <w:p w14:paraId="1DD47733" w14:textId="30B16CBB" w:rsidR="00A22492" w:rsidRDefault="00B257EF" w:rsidP="00A35FA0">
      <w:pPr>
        <w:pStyle w:val="ListParagraph"/>
        <w:numPr>
          <w:ilvl w:val="0"/>
          <w:numId w:val="1"/>
        </w:numPr>
        <w:spacing w:after="200" w:line="276" w:lineRule="auto"/>
        <w:rPr>
          <w:rFonts w:cstheme="minorHAnsi"/>
          <w:sz w:val="24"/>
          <w:szCs w:val="24"/>
        </w:rPr>
      </w:pPr>
      <w:r w:rsidRPr="00376ED2">
        <w:rPr>
          <w:rFonts w:cstheme="minorHAnsi"/>
          <w:sz w:val="24"/>
          <w:szCs w:val="24"/>
        </w:rPr>
        <w:t xml:space="preserve">To </w:t>
      </w:r>
      <w:r w:rsidR="00885A00" w:rsidRPr="00376ED2">
        <w:rPr>
          <w:rFonts w:cstheme="minorHAnsi"/>
          <w:sz w:val="24"/>
          <w:szCs w:val="24"/>
        </w:rPr>
        <w:t xml:space="preserve">broaden </w:t>
      </w:r>
      <w:r w:rsidRPr="00376ED2">
        <w:rPr>
          <w:rFonts w:cstheme="minorHAnsi"/>
          <w:sz w:val="24"/>
          <w:szCs w:val="24"/>
        </w:rPr>
        <w:t xml:space="preserve">awareness and knowledge of the </w:t>
      </w:r>
      <w:r w:rsidR="0004211C" w:rsidRPr="00376ED2">
        <w:rPr>
          <w:rFonts w:cstheme="minorHAnsi"/>
          <w:sz w:val="24"/>
          <w:szCs w:val="24"/>
        </w:rPr>
        <w:t xml:space="preserve">wider </w:t>
      </w:r>
      <w:r w:rsidR="00885A00" w:rsidRPr="00376ED2">
        <w:rPr>
          <w:rFonts w:cstheme="minorHAnsi"/>
          <w:sz w:val="24"/>
          <w:szCs w:val="24"/>
        </w:rPr>
        <w:t xml:space="preserve">University </w:t>
      </w:r>
      <w:r w:rsidRPr="00376ED2">
        <w:rPr>
          <w:rFonts w:cstheme="minorHAnsi"/>
          <w:sz w:val="24"/>
          <w:szCs w:val="24"/>
        </w:rPr>
        <w:t>supporting individuals to a</w:t>
      </w:r>
      <w:r w:rsidR="00A22492" w:rsidRPr="00376ED2">
        <w:rPr>
          <w:rFonts w:cstheme="minorHAnsi"/>
          <w:sz w:val="24"/>
          <w:szCs w:val="24"/>
        </w:rPr>
        <w:t>dd value and contribute effectively</w:t>
      </w:r>
    </w:p>
    <w:p w14:paraId="47437158" w14:textId="5595F55C" w:rsidR="00A22492" w:rsidRPr="00376ED2" w:rsidRDefault="00B70F19" w:rsidP="00DA452B">
      <w:pPr>
        <w:pStyle w:val="Heading1"/>
      </w:pPr>
      <w:bookmarkStart w:id="5" w:name="_Toc46219061"/>
      <w:r w:rsidRPr="00376ED2">
        <w:t xml:space="preserve">Information for </w:t>
      </w:r>
      <w:r w:rsidR="00C55C9B">
        <w:t xml:space="preserve">prospective </w:t>
      </w:r>
      <w:r w:rsidRPr="00376ED2">
        <w:t>mentees</w:t>
      </w:r>
      <w:bookmarkEnd w:id="5"/>
    </w:p>
    <w:p w14:paraId="418DFF0E" w14:textId="1BA9D76C" w:rsidR="008E567F" w:rsidRPr="00376ED2" w:rsidRDefault="00D8755F" w:rsidP="0034064A">
      <w:pPr>
        <w:pStyle w:val="Heading2"/>
      </w:pPr>
      <w:bookmarkStart w:id="6" w:name="_Toc46219062"/>
      <w:r w:rsidRPr="00376ED2">
        <w:t>Why have a mentor</w:t>
      </w:r>
      <w:bookmarkEnd w:id="6"/>
    </w:p>
    <w:p w14:paraId="0970B800" w14:textId="7026385A" w:rsidR="00D97939" w:rsidRDefault="001A587E" w:rsidP="00D97939">
      <w:pPr>
        <w:rPr>
          <w:rFonts w:cstheme="minorHAnsi"/>
          <w:sz w:val="24"/>
          <w:szCs w:val="24"/>
        </w:rPr>
      </w:pPr>
      <w:r>
        <w:rPr>
          <w:rFonts w:cstheme="minorHAnsi"/>
          <w:sz w:val="24"/>
          <w:szCs w:val="24"/>
        </w:rPr>
        <w:t xml:space="preserve">A Mentor can be a </w:t>
      </w:r>
      <w:r w:rsidR="00833F86" w:rsidRPr="00376ED2">
        <w:rPr>
          <w:rFonts w:cstheme="minorHAnsi"/>
          <w:sz w:val="24"/>
          <w:szCs w:val="24"/>
        </w:rPr>
        <w:t xml:space="preserve">useful </w:t>
      </w:r>
      <w:r>
        <w:rPr>
          <w:rFonts w:cstheme="minorHAnsi"/>
          <w:sz w:val="24"/>
          <w:szCs w:val="24"/>
        </w:rPr>
        <w:t>resource at any point in your career w</w:t>
      </w:r>
      <w:r w:rsidRPr="001A587E">
        <w:rPr>
          <w:rFonts w:cstheme="minorHAnsi"/>
          <w:sz w:val="24"/>
          <w:szCs w:val="24"/>
        </w:rPr>
        <w:t>hether it’s at the start, at the e</w:t>
      </w:r>
      <w:r>
        <w:rPr>
          <w:rFonts w:cstheme="minorHAnsi"/>
          <w:sz w:val="24"/>
          <w:szCs w:val="24"/>
        </w:rPr>
        <w:t xml:space="preserve">nd, or at any point in between. Mentoring can give you the boost </w:t>
      </w:r>
      <w:r w:rsidRPr="001A587E">
        <w:rPr>
          <w:rFonts w:cstheme="minorHAnsi"/>
          <w:sz w:val="24"/>
          <w:szCs w:val="24"/>
        </w:rPr>
        <w:t>you</w:t>
      </w:r>
      <w:r>
        <w:rPr>
          <w:rFonts w:cstheme="minorHAnsi"/>
          <w:sz w:val="24"/>
          <w:szCs w:val="24"/>
        </w:rPr>
        <w:t xml:space="preserve"> need</w:t>
      </w:r>
      <w:r w:rsidRPr="001A587E">
        <w:rPr>
          <w:rFonts w:cstheme="minorHAnsi"/>
          <w:sz w:val="24"/>
          <w:szCs w:val="24"/>
        </w:rPr>
        <w:t xml:space="preserve"> </w:t>
      </w:r>
      <w:r w:rsidR="00833F86" w:rsidRPr="00376ED2">
        <w:rPr>
          <w:rFonts w:cstheme="minorHAnsi"/>
          <w:sz w:val="24"/>
          <w:szCs w:val="24"/>
        </w:rPr>
        <w:t xml:space="preserve">at </w:t>
      </w:r>
      <w:r w:rsidR="00D97939" w:rsidRPr="00376ED2">
        <w:rPr>
          <w:rFonts w:cstheme="minorHAnsi"/>
          <w:sz w:val="24"/>
          <w:szCs w:val="24"/>
        </w:rPr>
        <w:t>dif</w:t>
      </w:r>
      <w:r>
        <w:rPr>
          <w:rFonts w:cstheme="minorHAnsi"/>
          <w:sz w:val="24"/>
          <w:szCs w:val="24"/>
        </w:rPr>
        <w:t xml:space="preserve">ferent stages of your career </w:t>
      </w:r>
      <w:r w:rsidR="00D97939" w:rsidRPr="00376ED2">
        <w:rPr>
          <w:rFonts w:cstheme="minorHAnsi"/>
          <w:sz w:val="24"/>
          <w:szCs w:val="24"/>
        </w:rPr>
        <w:t>– for examp</w:t>
      </w:r>
      <w:r w:rsidR="00833F86" w:rsidRPr="00376ED2">
        <w:rPr>
          <w:rFonts w:cstheme="minorHAnsi"/>
          <w:sz w:val="24"/>
          <w:szCs w:val="24"/>
        </w:rPr>
        <w:t xml:space="preserve">le when new to the University; to </w:t>
      </w:r>
      <w:r w:rsidR="00C20AF7" w:rsidRPr="00376ED2">
        <w:rPr>
          <w:rFonts w:cstheme="minorHAnsi"/>
          <w:sz w:val="24"/>
          <w:szCs w:val="24"/>
        </w:rPr>
        <w:t>extend influence</w:t>
      </w:r>
      <w:r w:rsidR="00833F86" w:rsidRPr="00376ED2">
        <w:rPr>
          <w:rFonts w:cstheme="minorHAnsi"/>
          <w:sz w:val="24"/>
          <w:szCs w:val="24"/>
        </w:rPr>
        <w:t xml:space="preserve"> or improve effectiveness</w:t>
      </w:r>
      <w:r w:rsidR="00C20AF7" w:rsidRPr="00376ED2">
        <w:rPr>
          <w:rFonts w:cstheme="minorHAnsi"/>
          <w:sz w:val="24"/>
          <w:szCs w:val="24"/>
        </w:rPr>
        <w:t xml:space="preserve"> in an existing role, </w:t>
      </w:r>
      <w:r w:rsidR="00833F86" w:rsidRPr="00376ED2">
        <w:rPr>
          <w:rFonts w:cstheme="minorHAnsi"/>
          <w:sz w:val="24"/>
          <w:szCs w:val="24"/>
        </w:rPr>
        <w:t xml:space="preserve">to ease transition between roles; to progress a career </w:t>
      </w:r>
      <w:r w:rsidR="008938DA" w:rsidRPr="00376ED2">
        <w:rPr>
          <w:rFonts w:cstheme="minorHAnsi"/>
          <w:sz w:val="24"/>
          <w:szCs w:val="24"/>
        </w:rPr>
        <w:t>or change direction</w:t>
      </w:r>
      <w:r w:rsidR="00833F86" w:rsidRPr="00376ED2">
        <w:rPr>
          <w:rFonts w:cstheme="minorHAnsi"/>
          <w:sz w:val="24"/>
          <w:szCs w:val="24"/>
        </w:rPr>
        <w:t>; to help ‘hit the ground running’ when starting in a new role</w:t>
      </w:r>
      <w:r w:rsidR="008938DA" w:rsidRPr="00376ED2">
        <w:rPr>
          <w:rFonts w:cstheme="minorHAnsi"/>
          <w:sz w:val="24"/>
          <w:szCs w:val="24"/>
        </w:rPr>
        <w:t>.</w:t>
      </w:r>
    </w:p>
    <w:p w14:paraId="13FB9F6D" w14:textId="77777777" w:rsidR="001A587E" w:rsidRPr="00376ED2" w:rsidRDefault="001A587E" w:rsidP="00D97939">
      <w:pPr>
        <w:rPr>
          <w:rFonts w:cstheme="minorHAnsi"/>
          <w:sz w:val="24"/>
          <w:szCs w:val="24"/>
        </w:rPr>
      </w:pPr>
    </w:p>
    <w:p w14:paraId="351FBE57" w14:textId="77777777" w:rsidR="008938DA" w:rsidRPr="00376ED2" w:rsidRDefault="008938DA" w:rsidP="008938DA">
      <w:pPr>
        <w:autoSpaceDE w:val="0"/>
        <w:autoSpaceDN w:val="0"/>
        <w:adjustRightInd w:val="0"/>
        <w:spacing w:after="0" w:line="240" w:lineRule="auto"/>
        <w:rPr>
          <w:rFonts w:cstheme="minorHAnsi"/>
          <w:color w:val="000000"/>
          <w:sz w:val="24"/>
          <w:szCs w:val="24"/>
        </w:rPr>
      </w:pPr>
      <w:r w:rsidRPr="00376ED2">
        <w:rPr>
          <w:rFonts w:cstheme="minorHAnsi"/>
          <w:color w:val="000000"/>
          <w:sz w:val="24"/>
          <w:szCs w:val="24"/>
        </w:rPr>
        <w:t xml:space="preserve">A mentor can: </w:t>
      </w:r>
    </w:p>
    <w:p w14:paraId="1DD5D2D2" w14:textId="48B39D8A" w:rsidR="008938DA" w:rsidRPr="00376ED2" w:rsidRDefault="008938DA" w:rsidP="008938DA">
      <w:pPr>
        <w:pStyle w:val="ListParagraph"/>
        <w:numPr>
          <w:ilvl w:val="0"/>
          <w:numId w:val="1"/>
        </w:numPr>
        <w:autoSpaceDE w:val="0"/>
        <w:autoSpaceDN w:val="0"/>
        <w:adjustRightInd w:val="0"/>
        <w:spacing w:after="0" w:line="240" w:lineRule="auto"/>
        <w:rPr>
          <w:rFonts w:cstheme="minorHAnsi"/>
          <w:color w:val="000000"/>
          <w:sz w:val="24"/>
          <w:szCs w:val="24"/>
        </w:rPr>
      </w:pPr>
      <w:r w:rsidRPr="00376ED2">
        <w:rPr>
          <w:rFonts w:cstheme="minorHAnsi"/>
          <w:color w:val="000000"/>
          <w:sz w:val="24"/>
          <w:szCs w:val="24"/>
        </w:rPr>
        <w:t xml:space="preserve">Act as an impartial sounding board. They create valuable time and space for a mentee to take a step back and reflect on where they are now, where they might want to be, and how they might get there. </w:t>
      </w:r>
    </w:p>
    <w:p w14:paraId="2F057325" w14:textId="1729929A" w:rsidR="008938DA" w:rsidRPr="00376ED2" w:rsidRDefault="008938DA" w:rsidP="008938DA">
      <w:pPr>
        <w:pStyle w:val="ListParagraph"/>
        <w:numPr>
          <w:ilvl w:val="0"/>
          <w:numId w:val="1"/>
        </w:numPr>
        <w:autoSpaceDE w:val="0"/>
        <w:autoSpaceDN w:val="0"/>
        <w:adjustRightInd w:val="0"/>
        <w:spacing w:after="0" w:line="240" w:lineRule="auto"/>
        <w:rPr>
          <w:rFonts w:cstheme="minorHAnsi"/>
          <w:color w:val="000000"/>
          <w:sz w:val="24"/>
          <w:szCs w:val="24"/>
        </w:rPr>
      </w:pPr>
      <w:r w:rsidRPr="00376ED2">
        <w:rPr>
          <w:rFonts w:cstheme="minorHAnsi"/>
          <w:color w:val="000000"/>
          <w:sz w:val="24"/>
          <w:szCs w:val="24"/>
        </w:rPr>
        <w:t xml:space="preserve">Contribute advice, information and viewpoints based on their own knowledge, experience and expertise; such independent and objective contributions can be very valuable </w:t>
      </w:r>
    </w:p>
    <w:p w14:paraId="525B9CE9" w14:textId="45C631D6" w:rsidR="008938DA" w:rsidRPr="00376ED2" w:rsidRDefault="008938DA" w:rsidP="00A35FA0">
      <w:pPr>
        <w:pStyle w:val="ListParagraph"/>
        <w:numPr>
          <w:ilvl w:val="0"/>
          <w:numId w:val="1"/>
        </w:numPr>
        <w:autoSpaceDE w:val="0"/>
        <w:autoSpaceDN w:val="0"/>
        <w:adjustRightInd w:val="0"/>
        <w:spacing w:after="0" w:line="240" w:lineRule="auto"/>
        <w:rPr>
          <w:rFonts w:cstheme="minorHAnsi"/>
          <w:sz w:val="24"/>
          <w:szCs w:val="24"/>
        </w:rPr>
      </w:pPr>
      <w:r w:rsidRPr="00376ED2">
        <w:rPr>
          <w:rFonts w:cstheme="minorHAnsi"/>
          <w:color w:val="000000"/>
          <w:sz w:val="24"/>
          <w:szCs w:val="24"/>
        </w:rPr>
        <w:t>Assist in achieving change and/or specific goals</w:t>
      </w:r>
    </w:p>
    <w:p w14:paraId="5F72B821" w14:textId="77777777" w:rsidR="008938DA" w:rsidRPr="00376ED2" w:rsidRDefault="008938DA" w:rsidP="008938DA">
      <w:pPr>
        <w:pStyle w:val="ListParagraph"/>
        <w:autoSpaceDE w:val="0"/>
        <w:autoSpaceDN w:val="0"/>
        <w:adjustRightInd w:val="0"/>
        <w:spacing w:after="0" w:line="240" w:lineRule="auto"/>
        <w:ind w:left="1440"/>
        <w:rPr>
          <w:rFonts w:cstheme="minorHAnsi"/>
          <w:sz w:val="24"/>
          <w:szCs w:val="24"/>
        </w:rPr>
      </w:pPr>
    </w:p>
    <w:p w14:paraId="72AF6543" w14:textId="77777777" w:rsidR="00B70F19" w:rsidRPr="00376ED2" w:rsidRDefault="00B70F19" w:rsidP="0034064A">
      <w:pPr>
        <w:pStyle w:val="Heading2"/>
      </w:pPr>
      <w:bookmarkStart w:id="7" w:name="_Toc46219063"/>
      <w:r w:rsidRPr="00376ED2">
        <w:lastRenderedPageBreak/>
        <w:t>The benefits for a mentee</w:t>
      </w:r>
      <w:bookmarkEnd w:id="7"/>
      <w:r w:rsidRPr="00376ED2">
        <w:t xml:space="preserve"> </w:t>
      </w:r>
    </w:p>
    <w:p w14:paraId="59FEB729" w14:textId="6042AA60" w:rsidR="00DA2DF3" w:rsidRPr="00376ED2" w:rsidRDefault="00DA2DF3" w:rsidP="00DA2DF3">
      <w:pPr>
        <w:rPr>
          <w:rFonts w:cstheme="minorHAnsi"/>
          <w:sz w:val="24"/>
          <w:szCs w:val="24"/>
        </w:rPr>
      </w:pPr>
      <w:r w:rsidRPr="00376ED2">
        <w:rPr>
          <w:rFonts w:cstheme="minorHAnsi"/>
          <w:sz w:val="24"/>
          <w:szCs w:val="24"/>
        </w:rPr>
        <w:t>There are many potential benefits for the mentee to gain from the men</w:t>
      </w:r>
      <w:r w:rsidR="00A0508D" w:rsidRPr="00376ED2">
        <w:rPr>
          <w:rFonts w:cstheme="minorHAnsi"/>
          <w:sz w:val="24"/>
          <w:szCs w:val="24"/>
        </w:rPr>
        <w:t xml:space="preserve">toring relationship including: </w:t>
      </w:r>
    </w:p>
    <w:p w14:paraId="16EA4E2E" w14:textId="79AD735E" w:rsidR="008A6EC2" w:rsidRPr="00376ED2" w:rsidRDefault="008630D1" w:rsidP="008F0DF3">
      <w:pPr>
        <w:pStyle w:val="ListParagraph"/>
        <w:numPr>
          <w:ilvl w:val="0"/>
          <w:numId w:val="3"/>
        </w:numPr>
        <w:rPr>
          <w:rFonts w:cstheme="minorHAnsi"/>
          <w:sz w:val="24"/>
          <w:szCs w:val="24"/>
        </w:rPr>
      </w:pPr>
      <w:r w:rsidRPr="00376ED2">
        <w:rPr>
          <w:rFonts w:cstheme="minorHAnsi"/>
          <w:sz w:val="24"/>
          <w:szCs w:val="24"/>
        </w:rPr>
        <w:t xml:space="preserve">Building a </w:t>
      </w:r>
      <w:r w:rsidRPr="00376ED2">
        <w:rPr>
          <w:rFonts w:cstheme="minorHAnsi"/>
          <w:b/>
          <w:sz w:val="24"/>
          <w:szCs w:val="24"/>
        </w:rPr>
        <w:t>network</w:t>
      </w:r>
      <w:r w:rsidRPr="00376ED2">
        <w:rPr>
          <w:rFonts w:cstheme="minorHAnsi"/>
          <w:sz w:val="24"/>
          <w:szCs w:val="24"/>
        </w:rPr>
        <w:t xml:space="preserve"> o</w:t>
      </w:r>
      <w:r w:rsidR="008A6EC2" w:rsidRPr="00376ED2">
        <w:rPr>
          <w:rFonts w:cstheme="minorHAnsi"/>
          <w:sz w:val="24"/>
          <w:szCs w:val="24"/>
        </w:rPr>
        <w:t>f expertise to draw on</w:t>
      </w:r>
    </w:p>
    <w:p w14:paraId="3CB4042D" w14:textId="3C0486D2" w:rsidR="008A6EC2" w:rsidRPr="00376ED2" w:rsidRDefault="008A6EC2" w:rsidP="008F0DF3">
      <w:pPr>
        <w:pStyle w:val="ListParagraph"/>
        <w:numPr>
          <w:ilvl w:val="0"/>
          <w:numId w:val="3"/>
        </w:numPr>
        <w:rPr>
          <w:rFonts w:cstheme="minorHAnsi"/>
          <w:sz w:val="24"/>
          <w:szCs w:val="24"/>
        </w:rPr>
      </w:pPr>
      <w:r w:rsidRPr="00376ED2">
        <w:rPr>
          <w:rFonts w:cstheme="minorHAnsi"/>
          <w:sz w:val="24"/>
          <w:szCs w:val="24"/>
        </w:rPr>
        <w:t>Providing s</w:t>
      </w:r>
      <w:r w:rsidR="008630D1" w:rsidRPr="00376ED2">
        <w:rPr>
          <w:rFonts w:cstheme="minorHAnsi"/>
          <w:sz w:val="24"/>
          <w:szCs w:val="24"/>
        </w:rPr>
        <w:t>uppo</w:t>
      </w:r>
      <w:r w:rsidRPr="00376ED2">
        <w:rPr>
          <w:rFonts w:cstheme="minorHAnsi"/>
          <w:sz w:val="24"/>
          <w:szCs w:val="24"/>
        </w:rPr>
        <w:t xml:space="preserve">rt, encouragement and building </w:t>
      </w:r>
      <w:r w:rsidR="008630D1" w:rsidRPr="00376ED2">
        <w:rPr>
          <w:rFonts w:cstheme="minorHAnsi"/>
          <w:b/>
          <w:sz w:val="24"/>
          <w:szCs w:val="24"/>
        </w:rPr>
        <w:t>confidence</w:t>
      </w:r>
      <w:r w:rsidR="00A84CDC" w:rsidRPr="00376ED2">
        <w:rPr>
          <w:rFonts w:cstheme="minorHAnsi"/>
          <w:b/>
          <w:sz w:val="24"/>
          <w:szCs w:val="24"/>
        </w:rPr>
        <w:t xml:space="preserve"> and self awareness</w:t>
      </w:r>
    </w:p>
    <w:p w14:paraId="4BB41EC9" w14:textId="7FFC1E61" w:rsidR="008A6EC2" w:rsidRPr="00376ED2" w:rsidRDefault="007B674C" w:rsidP="008F0DF3">
      <w:pPr>
        <w:pStyle w:val="ListParagraph"/>
        <w:numPr>
          <w:ilvl w:val="0"/>
          <w:numId w:val="3"/>
        </w:numPr>
        <w:rPr>
          <w:rFonts w:cstheme="minorHAnsi"/>
          <w:sz w:val="24"/>
          <w:szCs w:val="24"/>
        </w:rPr>
      </w:pPr>
      <w:r w:rsidRPr="00376ED2">
        <w:rPr>
          <w:rFonts w:cstheme="minorHAnsi"/>
          <w:sz w:val="24"/>
          <w:szCs w:val="24"/>
        </w:rPr>
        <w:t>Providing a</w:t>
      </w:r>
      <w:r w:rsidR="00743434" w:rsidRPr="00376ED2">
        <w:rPr>
          <w:rFonts w:cstheme="minorHAnsi"/>
          <w:b/>
          <w:sz w:val="24"/>
          <w:szCs w:val="24"/>
        </w:rPr>
        <w:t xml:space="preserve"> sounding board</w:t>
      </w:r>
      <w:r w:rsidR="00743434" w:rsidRPr="00376ED2">
        <w:rPr>
          <w:rFonts w:cstheme="minorHAnsi"/>
          <w:sz w:val="24"/>
          <w:szCs w:val="24"/>
        </w:rPr>
        <w:t xml:space="preserve"> outside the</w:t>
      </w:r>
      <w:r w:rsidR="008630D1" w:rsidRPr="00376ED2">
        <w:rPr>
          <w:rFonts w:cstheme="minorHAnsi"/>
          <w:sz w:val="24"/>
          <w:szCs w:val="24"/>
        </w:rPr>
        <w:t xml:space="preserve"> usual work area</w:t>
      </w:r>
    </w:p>
    <w:p w14:paraId="3F7CC67F" w14:textId="77F0953A" w:rsidR="008A6EC2" w:rsidRPr="00376ED2" w:rsidRDefault="008630D1" w:rsidP="008F0DF3">
      <w:pPr>
        <w:pStyle w:val="ListParagraph"/>
        <w:numPr>
          <w:ilvl w:val="0"/>
          <w:numId w:val="3"/>
        </w:numPr>
        <w:rPr>
          <w:rFonts w:cstheme="minorHAnsi"/>
          <w:sz w:val="24"/>
          <w:szCs w:val="24"/>
        </w:rPr>
      </w:pPr>
      <w:r w:rsidRPr="00376ED2">
        <w:rPr>
          <w:rFonts w:cstheme="minorHAnsi"/>
          <w:sz w:val="24"/>
          <w:szCs w:val="24"/>
        </w:rPr>
        <w:t>Gain</w:t>
      </w:r>
      <w:r w:rsidR="008A6EC2" w:rsidRPr="00376ED2">
        <w:rPr>
          <w:rFonts w:cstheme="minorHAnsi"/>
          <w:sz w:val="24"/>
          <w:szCs w:val="24"/>
        </w:rPr>
        <w:t>ing</w:t>
      </w:r>
      <w:r w:rsidRPr="00376ED2">
        <w:rPr>
          <w:rFonts w:cstheme="minorHAnsi"/>
          <w:sz w:val="24"/>
          <w:szCs w:val="24"/>
        </w:rPr>
        <w:t xml:space="preserve"> independent </w:t>
      </w:r>
      <w:r w:rsidR="007B674C" w:rsidRPr="00376ED2">
        <w:rPr>
          <w:rFonts w:cstheme="minorHAnsi"/>
          <w:sz w:val="24"/>
          <w:szCs w:val="24"/>
        </w:rPr>
        <w:t xml:space="preserve">constructive </w:t>
      </w:r>
      <w:r w:rsidRPr="00376ED2">
        <w:rPr>
          <w:rFonts w:cstheme="minorHAnsi"/>
          <w:b/>
          <w:sz w:val="24"/>
          <w:szCs w:val="24"/>
        </w:rPr>
        <w:t>feedback</w:t>
      </w:r>
      <w:r w:rsidRPr="00376ED2">
        <w:rPr>
          <w:rFonts w:cstheme="minorHAnsi"/>
          <w:sz w:val="24"/>
          <w:szCs w:val="24"/>
        </w:rPr>
        <w:t xml:space="preserve"> </w:t>
      </w:r>
      <w:r w:rsidR="008F0DF3" w:rsidRPr="00376ED2">
        <w:rPr>
          <w:rFonts w:cstheme="minorHAnsi"/>
          <w:sz w:val="24"/>
          <w:szCs w:val="24"/>
        </w:rPr>
        <w:t xml:space="preserve">e.g. </w:t>
      </w:r>
      <w:r w:rsidRPr="00376ED2">
        <w:rPr>
          <w:rFonts w:cstheme="minorHAnsi"/>
          <w:sz w:val="24"/>
          <w:szCs w:val="24"/>
        </w:rPr>
        <w:t>to enhance performance</w:t>
      </w:r>
    </w:p>
    <w:p w14:paraId="3E1C62BA" w14:textId="1931F168" w:rsidR="00A0508D" w:rsidRPr="00376ED2" w:rsidRDefault="008A6EC2" w:rsidP="008F0DF3">
      <w:pPr>
        <w:pStyle w:val="ListParagraph"/>
        <w:numPr>
          <w:ilvl w:val="0"/>
          <w:numId w:val="11"/>
        </w:numPr>
        <w:rPr>
          <w:rFonts w:cstheme="minorHAnsi"/>
          <w:sz w:val="24"/>
          <w:szCs w:val="24"/>
        </w:rPr>
      </w:pPr>
      <w:r w:rsidRPr="00376ED2">
        <w:rPr>
          <w:rFonts w:cstheme="minorHAnsi"/>
          <w:sz w:val="24"/>
          <w:szCs w:val="24"/>
        </w:rPr>
        <w:t>Providing s</w:t>
      </w:r>
      <w:r w:rsidR="008630D1" w:rsidRPr="00376ED2">
        <w:rPr>
          <w:rFonts w:cstheme="minorHAnsi"/>
          <w:sz w:val="24"/>
          <w:szCs w:val="24"/>
        </w:rPr>
        <w:t xml:space="preserve">upport to find </w:t>
      </w:r>
      <w:r w:rsidR="008630D1" w:rsidRPr="00376ED2">
        <w:rPr>
          <w:rFonts w:cstheme="minorHAnsi"/>
          <w:b/>
          <w:sz w:val="24"/>
          <w:szCs w:val="24"/>
        </w:rPr>
        <w:t>solutions</w:t>
      </w:r>
      <w:r w:rsidR="008630D1" w:rsidRPr="00376ED2">
        <w:rPr>
          <w:rFonts w:cstheme="minorHAnsi"/>
          <w:sz w:val="24"/>
          <w:szCs w:val="24"/>
        </w:rPr>
        <w:t xml:space="preserve"> to challenges</w:t>
      </w:r>
      <w:r w:rsidR="00743434" w:rsidRPr="00376ED2">
        <w:rPr>
          <w:rFonts w:cstheme="minorHAnsi"/>
          <w:sz w:val="24"/>
          <w:szCs w:val="24"/>
        </w:rPr>
        <w:t xml:space="preserve"> </w:t>
      </w:r>
      <w:r w:rsidR="001A587E">
        <w:rPr>
          <w:rFonts w:cstheme="minorHAnsi"/>
          <w:sz w:val="24"/>
          <w:szCs w:val="24"/>
        </w:rPr>
        <w:t xml:space="preserve">and problems </w:t>
      </w:r>
    </w:p>
    <w:p w14:paraId="74017827" w14:textId="77777777" w:rsidR="00F975F2" w:rsidRPr="00376ED2" w:rsidRDefault="008630D1" w:rsidP="008F0DF3">
      <w:pPr>
        <w:pStyle w:val="ListParagraph"/>
        <w:numPr>
          <w:ilvl w:val="0"/>
          <w:numId w:val="3"/>
        </w:numPr>
        <w:rPr>
          <w:rFonts w:cstheme="minorHAnsi"/>
          <w:sz w:val="24"/>
          <w:szCs w:val="24"/>
        </w:rPr>
      </w:pPr>
      <w:r w:rsidRPr="00376ED2">
        <w:rPr>
          <w:rFonts w:cstheme="minorHAnsi"/>
          <w:sz w:val="24"/>
          <w:szCs w:val="24"/>
        </w:rPr>
        <w:t>Develop</w:t>
      </w:r>
      <w:r w:rsidR="008A6EC2" w:rsidRPr="00376ED2">
        <w:rPr>
          <w:rFonts w:cstheme="minorHAnsi"/>
          <w:sz w:val="24"/>
          <w:szCs w:val="24"/>
        </w:rPr>
        <w:t>ing</w:t>
      </w:r>
      <w:r w:rsidRPr="00376ED2">
        <w:rPr>
          <w:rFonts w:cstheme="minorHAnsi"/>
          <w:sz w:val="24"/>
          <w:szCs w:val="24"/>
        </w:rPr>
        <w:t xml:space="preserve"> a </w:t>
      </w:r>
      <w:r w:rsidRPr="00376ED2">
        <w:rPr>
          <w:rFonts w:cstheme="minorHAnsi"/>
          <w:b/>
          <w:sz w:val="24"/>
          <w:szCs w:val="24"/>
        </w:rPr>
        <w:t>greater understanding of the University</w:t>
      </w:r>
      <w:r w:rsidRPr="00376ED2">
        <w:rPr>
          <w:rFonts w:cstheme="minorHAnsi"/>
          <w:sz w:val="24"/>
          <w:szCs w:val="24"/>
        </w:rPr>
        <w:t xml:space="preserve"> and an insight into what is needed to grow professionally within it</w:t>
      </w:r>
    </w:p>
    <w:p w14:paraId="6CB8D1F9" w14:textId="0CF0267E" w:rsidR="008A6EC2" w:rsidRPr="00376ED2" w:rsidRDefault="00DA2DF3" w:rsidP="008F0DF3">
      <w:pPr>
        <w:pStyle w:val="ListParagraph"/>
        <w:numPr>
          <w:ilvl w:val="0"/>
          <w:numId w:val="3"/>
        </w:numPr>
        <w:rPr>
          <w:rFonts w:cstheme="minorHAnsi"/>
          <w:sz w:val="24"/>
          <w:szCs w:val="24"/>
        </w:rPr>
      </w:pPr>
      <w:r w:rsidRPr="00376ED2">
        <w:rPr>
          <w:rFonts w:cstheme="minorHAnsi"/>
          <w:sz w:val="24"/>
          <w:szCs w:val="24"/>
        </w:rPr>
        <w:t>Benefit of</w:t>
      </w:r>
      <w:r w:rsidR="008A6EC2" w:rsidRPr="00376ED2">
        <w:rPr>
          <w:rFonts w:cstheme="minorHAnsi"/>
          <w:sz w:val="24"/>
          <w:szCs w:val="24"/>
        </w:rPr>
        <w:t xml:space="preserve"> advice, information and viewpoints based on the </w:t>
      </w:r>
      <w:r w:rsidR="008A6EC2" w:rsidRPr="00376ED2">
        <w:rPr>
          <w:rFonts w:cstheme="minorHAnsi"/>
          <w:b/>
          <w:sz w:val="24"/>
          <w:szCs w:val="24"/>
        </w:rPr>
        <w:t>mentors knowledge, experience</w:t>
      </w:r>
      <w:r w:rsidR="008A6EC2" w:rsidRPr="00376ED2">
        <w:rPr>
          <w:rFonts w:cstheme="minorHAnsi"/>
          <w:sz w:val="24"/>
          <w:szCs w:val="24"/>
        </w:rPr>
        <w:t xml:space="preserve"> and expertise</w:t>
      </w:r>
    </w:p>
    <w:p w14:paraId="095C4023" w14:textId="187931F5" w:rsidR="008A6EC2" w:rsidRPr="00376ED2" w:rsidRDefault="008A6EC2" w:rsidP="008F0DF3">
      <w:pPr>
        <w:pStyle w:val="ListParagraph"/>
        <w:numPr>
          <w:ilvl w:val="0"/>
          <w:numId w:val="3"/>
        </w:numPr>
        <w:rPr>
          <w:rFonts w:cstheme="minorHAnsi"/>
          <w:sz w:val="24"/>
          <w:szCs w:val="24"/>
        </w:rPr>
      </w:pPr>
      <w:r w:rsidRPr="00376ED2">
        <w:rPr>
          <w:rFonts w:cstheme="minorHAnsi"/>
          <w:sz w:val="24"/>
          <w:szCs w:val="24"/>
        </w:rPr>
        <w:t xml:space="preserve">Helping to achieve </w:t>
      </w:r>
      <w:r w:rsidRPr="00376ED2">
        <w:rPr>
          <w:rFonts w:cstheme="minorHAnsi"/>
          <w:b/>
          <w:sz w:val="24"/>
          <w:szCs w:val="24"/>
        </w:rPr>
        <w:t>change and/or specific goals</w:t>
      </w:r>
      <w:r w:rsidRPr="00376ED2">
        <w:rPr>
          <w:rFonts w:cstheme="minorHAnsi"/>
          <w:sz w:val="24"/>
          <w:szCs w:val="24"/>
        </w:rPr>
        <w:t xml:space="preserve"> </w:t>
      </w:r>
    </w:p>
    <w:p w14:paraId="304B866D" w14:textId="48009F0F" w:rsidR="00B70F19" w:rsidRPr="00376ED2" w:rsidRDefault="001A587E" w:rsidP="008F0DF3">
      <w:pPr>
        <w:pStyle w:val="ListParagraph"/>
        <w:numPr>
          <w:ilvl w:val="0"/>
          <w:numId w:val="11"/>
        </w:numPr>
        <w:rPr>
          <w:rFonts w:cstheme="minorHAnsi"/>
          <w:sz w:val="24"/>
          <w:szCs w:val="24"/>
        </w:rPr>
      </w:pPr>
      <w:r>
        <w:rPr>
          <w:rFonts w:cstheme="minorHAnsi"/>
          <w:sz w:val="24"/>
          <w:szCs w:val="24"/>
        </w:rPr>
        <w:t xml:space="preserve">Acquiring </w:t>
      </w:r>
      <w:r w:rsidRPr="001A587E">
        <w:rPr>
          <w:rFonts w:cstheme="minorHAnsi"/>
          <w:b/>
          <w:sz w:val="24"/>
          <w:szCs w:val="24"/>
        </w:rPr>
        <w:t>knowledge</w:t>
      </w:r>
      <w:r>
        <w:rPr>
          <w:rFonts w:cstheme="minorHAnsi"/>
          <w:sz w:val="24"/>
          <w:szCs w:val="24"/>
        </w:rPr>
        <w:t xml:space="preserve"> and d</w:t>
      </w:r>
      <w:r w:rsidR="00743434" w:rsidRPr="00376ED2">
        <w:rPr>
          <w:rFonts w:cstheme="minorHAnsi"/>
          <w:sz w:val="24"/>
          <w:szCs w:val="24"/>
        </w:rPr>
        <w:t xml:space="preserve">eveloping </w:t>
      </w:r>
      <w:r w:rsidR="00743434" w:rsidRPr="00376ED2">
        <w:rPr>
          <w:rFonts w:cstheme="minorHAnsi"/>
          <w:b/>
          <w:sz w:val="24"/>
          <w:szCs w:val="24"/>
        </w:rPr>
        <w:t>skills</w:t>
      </w:r>
      <w:r w:rsidR="00743434" w:rsidRPr="00376ED2">
        <w:rPr>
          <w:rFonts w:cstheme="minorHAnsi"/>
          <w:sz w:val="24"/>
          <w:szCs w:val="24"/>
        </w:rPr>
        <w:t xml:space="preserve"> e.g. </w:t>
      </w:r>
      <w:r w:rsidR="00B70F19" w:rsidRPr="00376ED2">
        <w:rPr>
          <w:rFonts w:cstheme="minorHAnsi"/>
          <w:sz w:val="24"/>
          <w:szCs w:val="24"/>
        </w:rPr>
        <w:t>interpersonal communication</w:t>
      </w:r>
    </w:p>
    <w:p w14:paraId="5C70C250" w14:textId="6DBC8FBF" w:rsidR="00B70F19" w:rsidRPr="00376ED2" w:rsidRDefault="00743434" w:rsidP="008F0DF3">
      <w:pPr>
        <w:pStyle w:val="ListParagraph"/>
        <w:numPr>
          <w:ilvl w:val="0"/>
          <w:numId w:val="11"/>
        </w:numPr>
        <w:rPr>
          <w:rFonts w:cstheme="minorHAnsi"/>
          <w:sz w:val="24"/>
          <w:szCs w:val="24"/>
        </w:rPr>
      </w:pPr>
      <w:r w:rsidRPr="00376ED2">
        <w:rPr>
          <w:rFonts w:cstheme="minorHAnsi"/>
          <w:sz w:val="24"/>
          <w:szCs w:val="24"/>
        </w:rPr>
        <w:t xml:space="preserve">Providing </w:t>
      </w:r>
      <w:r w:rsidR="00B70F19" w:rsidRPr="00376ED2">
        <w:rPr>
          <w:rFonts w:cstheme="minorHAnsi"/>
          <w:sz w:val="24"/>
          <w:szCs w:val="24"/>
        </w:rPr>
        <w:t xml:space="preserve">personal </w:t>
      </w:r>
      <w:r w:rsidR="00B70F19" w:rsidRPr="00376ED2">
        <w:rPr>
          <w:rFonts w:cstheme="minorHAnsi"/>
          <w:b/>
          <w:sz w:val="24"/>
          <w:szCs w:val="24"/>
        </w:rPr>
        <w:t xml:space="preserve">contact </w:t>
      </w:r>
      <w:r w:rsidRPr="00376ED2">
        <w:rPr>
          <w:rFonts w:cstheme="minorHAnsi"/>
          <w:b/>
          <w:sz w:val="24"/>
          <w:szCs w:val="24"/>
        </w:rPr>
        <w:t>and connection</w:t>
      </w:r>
      <w:r w:rsidRPr="00376ED2">
        <w:rPr>
          <w:rFonts w:cstheme="minorHAnsi"/>
          <w:sz w:val="24"/>
          <w:szCs w:val="24"/>
        </w:rPr>
        <w:t xml:space="preserve"> </w:t>
      </w:r>
      <w:r w:rsidR="007D64B4" w:rsidRPr="00376ED2">
        <w:rPr>
          <w:rFonts w:cstheme="minorHAnsi"/>
          <w:sz w:val="24"/>
          <w:szCs w:val="24"/>
        </w:rPr>
        <w:t xml:space="preserve">promoting </w:t>
      </w:r>
      <w:r w:rsidR="00B70F19" w:rsidRPr="00376ED2">
        <w:rPr>
          <w:rFonts w:cstheme="minorHAnsi"/>
          <w:sz w:val="24"/>
          <w:szCs w:val="24"/>
        </w:rPr>
        <w:t>feel</w:t>
      </w:r>
      <w:r w:rsidR="007D64B4" w:rsidRPr="00376ED2">
        <w:rPr>
          <w:rFonts w:cstheme="minorHAnsi"/>
          <w:sz w:val="24"/>
          <w:szCs w:val="24"/>
        </w:rPr>
        <w:t>ing</w:t>
      </w:r>
      <w:r w:rsidR="00B70F19" w:rsidRPr="00376ED2">
        <w:rPr>
          <w:rFonts w:cstheme="minorHAnsi"/>
          <w:sz w:val="24"/>
          <w:szCs w:val="24"/>
        </w:rPr>
        <w:t xml:space="preserve"> part of the University and its community</w:t>
      </w:r>
    </w:p>
    <w:p w14:paraId="227E3D72" w14:textId="6DD2C145" w:rsidR="009B11FE" w:rsidRDefault="007D64B4" w:rsidP="008F0DF3">
      <w:pPr>
        <w:pStyle w:val="ListParagraph"/>
        <w:numPr>
          <w:ilvl w:val="0"/>
          <w:numId w:val="11"/>
        </w:numPr>
        <w:rPr>
          <w:rFonts w:cstheme="minorHAnsi"/>
          <w:sz w:val="24"/>
          <w:szCs w:val="24"/>
        </w:rPr>
      </w:pPr>
      <w:r w:rsidRPr="00376ED2">
        <w:rPr>
          <w:rFonts w:cstheme="minorHAnsi"/>
          <w:sz w:val="24"/>
          <w:szCs w:val="24"/>
        </w:rPr>
        <w:t>Encouraging</w:t>
      </w:r>
      <w:r w:rsidR="008F0DF3" w:rsidRPr="00376ED2">
        <w:rPr>
          <w:rFonts w:cstheme="minorHAnsi"/>
          <w:sz w:val="24"/>
          <w:szCs w:val="24"/>
        </w:rPr>
        <w:t xml:space="preserve"> </w:t>
      </w:r>
      <w:r w:rsidR="008F0DF3" w:rsidRPr="00376ED2">
        <w:rPr>
          <w:rFonts w:cstheme="minorHAnsi"/>
          <w:b/>
          <w:sz w:val="24"/>
          <w:szCs w:val="24"/>
        </w:rPr>
        <w:t>collaboration</w:t>
      </w:r>
      <w:r w:rsidRPr="00376ED2">
        <w:rPr>
          <w:rFonts w:cstheme="minorHAnsi"/>
          <w:sz w:val="24"/>
          <w:szCs w:val="24"/>
        </w:rPr>
        <w:t xml:space="preserve"> and </w:t>
      </w:r>
      <w:r w:rsidR="009B11FE" w:rsidRPr="00376ED2">
        <w:rPr>
          <w:rFonts w:cstheme="minorHAnsi"/>
          <w:sz w:val="24"/>
          <w:szCs w:val="24"/>
        </w:rPr>
        <w:t>sharing of ideas and best practice</w:t>
      </w:r>
      <w:r w:rsidRPr="00376ED2">
        <w:rPr>
          <w:rFonts w:cstheme="minorHAnsi"/>
          <w:sz w:val="24"/>
          <w:szCs w:val="24"/>
        </w:rPr>
        <w:t xml:space="preserve"> across the University</w:t>
      </w:r>
    </w:p>
    <w:p w14:paraId="40CED8FC" w14:textId="77777777" w:rsidR="008F0DF3" w:rsidRPr="00376ED2" w:rsidRDefault="008F0DF3" w:rsidP="00B70F19">
      <w:pPr>
        <w:rPr>
          <w:rFonts w:cstheme="minorHAnsi"/>
          <w:b/>
          <w:sz w:val="24"/>
          <w:szCs w:val="24"/>
        </w:rPr>
      </w:pPr>
    </w:p>
    <w:p w14:paraId="4770173E" w14:textId="482EA724" w:rsidR="00B70F19" w:rsidRPr="00376ED2" w:rsidRDefault="00B70F19" w:rsidP="0034064A">
      <w:pPr>
        <w:pStyle w:val="Heading2"/>
      </w:pPr>
      <w:bookmarkStart w:id="8" w:name="_Toc46219064"/>
      <w:r w:rsidRPr="00376ED2">
        <w:t>What can a mentee expect?</w:t>
      </w:r>
      <w:bookmarkEnd w:id="8"/>
      <w:r w:rsidRPr="00376ED2">
        <w:t xml:space="preserve"> </w:t>
      </w:r>
    </w:p>
    <w:p w14:paraId="32387446" w14:textId="792A213B" w:rsidR="00B70F19" w:rsidRPr="00376ED2" w:rsidRDefault="008F0DF3" w:rsidP="00B70F19">
      <w:pPr>
        <w:rPr>
          <w:rFonts w:cstheme="minorHAnsi"/>
          <w:sz w:val="24"/>
          <w:szCs w:val="24"/>
        </w:rPr>
      </w:pPr>
      <w:r w:rsidRPr="00376ED2">
        <w:rPr>
          <w:rFonts w:cstheme="minorHAnsi"/>
          <w:sz w:val="24"/>
          <w:szCs w:val="24"/>
        </w:rPr>
        <w:t>To g</w:t>
      </w:r>
      <w:r w:rsidR="007D64B4" w:rsidRPr="00376ED2">
        <w:rPr>
          <w:rFonts w:cstheme="minorHAnsi"/>
          <w:sz w:val="24"/>
          <w:szCs w:val="24"/>
        </w:rPr>
        <w:t>et the most out of mentoring a m</w:t>
      </w:r>
      <w:r w:rsidRPr="00376ED2">
        <w:rPr>
          <w:rFonts w:cstheme="minorHAnsi"/>
          <w:sz w:val="24"/>
          <w:szCs w:val="24"/>
        </w:rPr>
        <w:t xml:space="preserve">entee will need to be </w:t>
      </w:r>
      <w:r w:rsidR="00B70F19" w:rsidRPr="00376ED2">
        <w:rPr>
          <w:rFonts w:cstheme="minorHAnsi"/>
          <w:sz w:val="24"/>
          <w:szCs w:val="24"/>
        </w:rPr>
        <w:t xml:space="preserve">clear </w:t>
      </w:r>
      <w:r w:rsidR="00B5612B" w:rsidRPr="00376ED2">
        <w:rPr>
          <w:rFonts w:cstheme="minorHAnsi"/>
          <w:sz w:val="24"/>
          <w:szCs w:val="24"/>
        </w:rPr>
        <w:t xml:space="preserve">about </w:t>
      </w:r>
      <w:r w:rsidR="00B70F19" w:rsidRPr="00376ED2">
        <w:rPr>
          <w:rFonts w:cstheme="minorHAnsi"/>
          <w:sz w:val="24"/>
          <w:szCs w:val="24"/>
        </w:rPr>
        <w:t>what they would like to achieve from a mentoring relationship and take responsibility for making things happen. The success of a mentoring relati</w:t>
      </w:r>
      <w:r w:rsidR="00EA39B9">
        <w:rPr>
          <w:rFonts w:cstheme="minorHAnsi"/>
          <w:sz w:val="24"/>
          <w:szCs w:val="24"/>
        </w:rPr>
        <w:t xml:space="preserve">onship depends very much on the </w:t>
      </w:r>
      <w:r w:rsidR="00B70F19" w:rsidRPr="00376ED2">
        <w:rPr>
          <w:rFonts w:cstheme="minorHAnsi"/>
          <w:sz w:val="24"/>
          <w:szCs w:val="24"/>
        </w:rPr>
        <w:t>mentee</w:t>
      </w:r>
      <w:r w:rsidR="00EA39B9">
        <w:rPr>
          <w:rFonts w:cstheme="minorHAnsi"/>
          <w:sz w:val="24"/>
          <w:szCs w:val="24"/>
        </w:rPr>
        <w:t>s approach</w:t>
      </w:r>
      <w:r w:rsidR="00B70F19" w:rsidRPr="00376ED2">
        <w:rPr>
          <w:rFonts w:cstheme="minorHAnsi"/>
          <w:sz w:val="24"/>
          <w:szCs w:val="24"/>
        </w:rPr>
        <w:t xml:space="preserve">. </w:t>
      </w:r>
    </w:p>
    <w:p w14:paraId="3AD17799" w14:textId="3DD06189" w:rsidR="00B70F19" w:rsidRPr="00376ED2" w:rsidRDefault="00B70F19" w:rsidP="00B70F19">
      <w:pPr>
        <w:rPr>
          <w:rFonts w:cstheme="minorHAnsi"/>
          <w:sz w:val="24"/>
          <w:szCs w:val="24"/>
        </w:rPr>
      </w:pPr>
      <w:r w:rsidRPr="00376ED2">
        <w:rPr>
          <w:rFonts w:cstheme="minorHAnsi"/>
          <w:sz w:val="24"/>
          <w:szCs w:val="24"/>
        </w:rPr>
        <w:t xml:space="preserve">A mentor may not </w:t>
      </w:r>
      <w:r w:rsidR="007D64B4" w:rsidRPr="00376ED2">
        <w:rPr>
          <w:rFonts w:cstheme="minorHAnsi"/>
          <w:sz w:val="24"/>
          <w:szCs w:val="24"/>
        </w:rPr>
        <w:t>always be able to help a m</w:t>
      </w:r>
      <w:r w:rsidRPr="00376ED2">
        <w:rPr>
          <w:rFonts w:cstheme="minorHAnsi"/>
          <w:sz w:val="24"/>
          <w:szCs w:val="24"/>
        </w:rPr>
        <w:t xml:space="preserve">entee with all their objectives and in some cases it may be appropriate for a mentee to have a further mentor (with different skills and expertise) following the conclusion of a first mentoring relationship. </w:t>
      </w:r>
    </w:p>
    <w:p w14:paraId="10E5FE14" w14:textId="251D2AF6" w:rsidR="00B70F19" w:rsidRPr="00376ED2" w:rsidRDefault="00B70F19" w:rsidP="0034064A">
      <w:pPr>
        <w:pStyle w:val="Heading2"/>
      </w:pPr>
      <w:bookmarkStart w:id="9" w:name="_Toc46219065"/>
      <w:r w:rsidRPr="00376ED2">
        <w:t>The role of the mentee</w:t>
      </w:r>
      <w:bookmarkEnd w:id="9"/>
      <w:r w:rsidRPr="00376ED2">
        <w:t xml:space="preserve"> </w:t>
      </w:r>
    </w:p>
    <w:p w14:paraId="58D63203" w14:textId="767372DF" w:rsidR="00B70F19" w:rsidRPr="00376ED2" w:rsidRDefault="00B70F19" w:rsidP="00B70F19">
      <w:pPr>
        <w:rPr>
          <w:rFonts w:cstheme="minorHAnsi"/>
          <w:sz w:val="24"/>
          <w:szCs w:val="24"/>
        </w:rPr>
      </w:pPr>
      <w:r w:rsidRPr="00376ED2">
        <w:rPr>
          <w:rFonts w:cstheme="minorHAnsi"/>
          <w:sz w:val="24"/>
          <w:szCs w:val="24"/>
        </w:rPr>
        <w:t>Mentoring is a</w:t>
      </w:r>
      <w:r w:rsidR="007D64B4" w:rsidRPr="00376ED2">
        <w:rPr>
          <w:rFonts w:cstheme="minorHAnsi"/>
          <w:sz w:val="24"/>
          <w:szCs w:val="24"/>
        </w:rPr>
        <w:t xml:space="preserve"> two way process although</w:t>
      </w:r>
      <w:r w:rsidRPr="00376ED2">
        <w:rPr>
          <w:rFonts w:cstheme="minorHAnsi"/>
          <w:sz w:val="24"/>
          <w:szCs w:val="24"/>
        </w:rPr>
        <w:t xml:space="preserve"> the mentee is expected to drive the relationship forward and </w:t>
      </w:r>
      <w:r w:rsidR="00EA39B9">
        <w:rPr>
          <w:rFonts w:cstheme="minorHAnsi"/>
          <w:sz w:val="24"/>
          <w:szCs w:val="24"/>
        </w:rPr>
        <w:t xml:space="preserve">to </w:t>
      </w:r>
      <w:r w:rsidRPr="00376ED2">
        <w:rPr>
          <w:rFonts w:cstheme="minorHAnsi"/>
          <w:sz w:val="24"/>
          <w:szCs w:val="24"/>
        </w:rPr>
        <w:t>be proactive about setting objectives for the relationship</w:t>
      </w:r>
      <w:r w:rsidR="00EA39B9">
        <w:rPr>
          <w:rFonts w:cstheme="minorHAnsi"/>
          <w:sz w:val="24"/>
          <w:szCs w:val="24"/>
        </w:rPr>
        <w:t xml:space="preserve">, scheduling meetings and </w:t>
      </w:r>
      <w:r w:rsidR="00EA39B9" w:rsidRPr="00EA39B9">
        <w:rPr>
          <w:rFonts w:cstheme="minorHAnsi"/>
          <w:sz w:val="24"/>
          <w:szCs w:val="24"/>
        </w:rPr>
        <w:t>maintain</w:t>
      </w:r>
      <w:r w:rsidR="00EA39B9">
        <w:rPr>
          <w:rFonts w:cstheme="minorHAnsi"/>
          <w:sz w:val="24"/>
          <w:szCs w:val="24"/>
        </w:rPr>
        <w:t>ing</w:t>
      </w:r>
      <w:r w:rsidR="00EA39B9" w:rsidRPr="00EA39B9">
        <w:rPr>
          <w:rFonts w:cstheme="minorHAnsi"/>
          <w:sz w:val="24"/>
          <w:szCs w:val="24"/>
        </w:rPr>
        <w:t xml:space="preserve"> a record of agreed tasks and goals</w:t>
      </w:r>
      <w:r w:rsidRPr="00376ED2">
        <w:rPr>
          <w:rFonts w:cstheme="minorHAnsi"/>
          <w:sz w:val="24"/>
          <w:szCs w:val="24"/>
        </w:rPr>
        <w:t xml:space="preserve">. </w:t>
      </w:r>
    </w:p>
    <w:p w14:paraId="2C497BF3" w14:textId="7C91D11E" w:rsidR="00B70F19" w:rsidRPr="00376ED2" w:rsidRDefault="007D64B4" w:rsidP="00B70F19">
      <w:pPr>
        <w:rPr>
          <w:rFonts w:cstheme="minorHAnsi"/>
          <w:sz w:val="24"/>
          <w:szCs w:val="24"/>
        </w:rPr>
      </w:pPr>
      <w:r w:rsidRPr="00376ED2">
        <w:rPr>
          <w:rFonts w:cstheme="minorHAnsi"/>
          <w:sz w:val="24"/>
          <w:szCs w:val="24"/>
        </w:rPr>
        <w:t xml:space="preserve"> A m</w:t>
      </w:r>
      <w:r w:rsidR="00B70F19" w:rsidRPr="00376ED2">
        <w:rPr>
          <w:rFonts w:cstheme="minorHAnsi"/>
          <w:sz w:val="24"/>
          <w:szCs w:val="24"/>
        </w:rPr>
        <w:t xml:space="preserve">entee is expected to be:  </w:t>
      </w:r>
    </w:p>
    <w:p w14:paraId="1A24F178" w14:textId="19A96BD1" w:rsidR="00B70F19" w:rsidRDefault="00B70F19" w:rsidP="00B70F19">
      <w:pPr>
        <w:pStyle w:val="ListParagraph"/>
        <w:numPr>
          <w:ilvl w:val="0"/>
          <w:numId w:val="10"/>
        </w:numPr>
        <w:rPr>
          <w:rFonts w:cstheme="minorHAnsi"/>
          <w:sz w:val="24"/>
          <w:szCs w:val="24"/>
        </w:rPr>
      </w:pPr>
      <w:r w:rsidRPr="00376ED2">
        <w:rPr>
          <w:rFonts w:cstheme="minorHAnsi"/>
          <w:sz w:val="24"/>
          <w:szCs w:val="24"/>
        </w:rPr>
        <w:t xml:space="preserve">Willing to enter the relationship with a clear set of </w:t>
      </w:r>
      <w:r w:rsidR="008F1695">
        <w:rPr>
          <w:rFonts w:cstheme="minorHAnsi"/>
          <w:sz w:val="24"/>
          <w:szCs w:val="24"/>
        </w:rPr>
        <w:t xml:space="preserve">initial </w:t>
      </w:r>
      <w:r w:rsidRPr="00376ED2">
        <w:rPr>
          <w:rFonts w:cstheme="minorHAnsi"/>
          <w:sz w:val="24"/>
          <w:szCs w:val="24"/>
        </w:rPr>
        <w:t>objectives</w:t>
      </w:r>
    </w:p>
    <w:p w14:paraId="1D347FCF" w14:textId="6F999957" w:rsidR="00EA39B9" w:rsidRPr="00376ED2" w:rsidRDefault="00EA39B9" w:rsidP="00B70F19">
      <w:pPr>
        <w:pStyle w:val="ListParagraph"/>
        <w:numPr>
          <w:ilvl w:val="0"/>
          <w:numId w:val="10"/>
        </w:numPr>
        <w:rPr>
          <w:rFonts w:cstheme="minorHAnsi"/>
          <w:sz w:val="24"/>
          <w:szCs w:val="24"/>
        </w:rPr>
      </w:pPr>
      <w:r>
        <w:rPr>
          <w:rFonts w:cstheme="minorHAnsi"/>
          <w:sz w:val="24"/>
          <w:szCs w:val="24"/>
        </w:rPr>
        <w:t>H</w:t>
      </w:r>
      <w:r w:rsidRPr="00EA39B9">
        <w:rPr>
          <w:rFonts w:cstheme="minorHAnsi"/>
          <w:sz w:val="24"/>
          <w:szCs w:val="24"/>
        </w:rPr>
        <w:t>onest and trans</w:t>
      </w:r>
      <w:r>
        <w:rPr>
          <w:rFonts w:cstheme="minorHAnsi"/>
          <w:sz w:val="24"/>
          <w:szCs w:val="24"/>
        </w:rPr>
        <w:t>parent when sharing information</w:t>
      </w:r>
    </w:p>
    <w:p w14:paraId="16505A6B" w14:textId="58964718" w:rsidR="00B70F19" w:rsidRPr="00376ED2" w:rsidRDefault="00B70F19" w:rsidP="00B70F19">
      <w:pPr>
        <w:pStyle w:val="ListParagraph"/>
        <w:numPr>
          <w:ilvl w:val="0"/>
          <w:numId w:val="10"/>
        </w:numPr>
        <w:rPr>
          <w:rFonts w:cstheme="minorHAnsi"/>
          <w:sz w:val="24"/>
          <w:szCs w:val="24"/>
        </w:rPr>
      </w:pPr>
      <w:r w:rsidRPr="00376ED2">
        <w:rPr>
          <w:rFonts w:cstheme="minorHAnsi"/>
          <w:sz w:val="24"/>
          <w:szCs w:val="24"/>
        </w:rPr>
        <w:t>Committed, for example attending planned sessions and taking actions</w:t>
      </w:r>
      <w:r w:rsidR="004E2354">
        <w:rPr>
          <w:rFonts w:cstheme="minorHAnsi"/>
          <w:sz w:val="24"/>
          <w:szCs w:val="24"/>
        </w:rPr>
        <w:t>/completing tasks</w:t>
      </w:r>
      <w:r w:rsidRPr="00376ED2">
        <w:rPr>
          <w:rFonts w:cstheme="minorHAnsi"/>
          <w:sz w:val="24"/>
          <w:szCs w:val="24"/>
        </w:rPr>
        <w:t xml:space="preserve"> agreed with their mentor</w:t>
      </w:r>
    </w:p>
    <w:p w14:paraId="23A97BD6" w14:textId="40CABE05" w:rsidR="00B70F19" w:rsidRPr="00376ED2" w:rsidRDefault="00B70F19" w:rsidP="00B70F19">
      <w:pPr>
        <w:pStyle w:val="ListParagraph"/>
        <w:numPr>
          <w:ilvl w:val="0"/>
          <w:numId w:val="10"/>
        </w:numPr>
        <w:rPr>
          <w:rFonts w:cstheme="minorHAnsi"/>
          <w:sz w:val="24"/>
          <w:szCs w:val="24"/>
        </w:rPr>
      </w:pPr>
      <w:r w:rsidRPr="00376ED2">
        <w:rPr>
          <w:rFonts w:cstheme="minorHAnsi"/>
          <w:sz w:val="24"/>
          <w:szCs w:val="24"/>
        </w:rPr>
        <w:t>Willing to learn and to challenge their views, behaviours, assumptions and ways of working</w:t>
      </w:r>
      <w:r w:rsidR="004E2354">
        <w:rPr>
          <w:rFonts w:cstheme="minorHAnsi"/>
          <w:sz w:val="24"/>
          <w:szCs w:val="24"/>
        </w:rPr>
        <w:t xml:space="preserve"> (e.g. prepared to step out of </w:t>
      </w:r>
      <w:r w:rsidR="00936810">
        <w:rPr>
          <w:rFonts w:cstheme="minorHAnsi"/>
          <w:sz w:val="24"/>
          <w:szCs w:val="24"/>
        </w:rPr>
        <w:t xml:space="preserve">their </w:t>
      </w:r>
      <w:r w:rsidR="004E2354" w:rsidRPr="00EA39B9">
        <w:rPr>
          <w:rFonts w:cstheme="minorHAnsi"/>
          <w:sz w:val="24"/>
          <w:szCs w:val="24"/>
        </w:rPr>
        <w:t>comfort zone and consider new ways of doing things</w:t>
      </w:r>
      <w:r w:rsidR="004E2354">
        <w:rPr>
          <w:rFonts w:cstheme="minorHAnsi"/>
          <w:sz w:val="24"/>
          <w:szCs w:val="24"/>
        </w:rPr>
        <w:t>)</w:t>
      </w:r>
    </w:p>
    <w:p w14:paraId="380086BA" w14:textId="77777777" w:rsidR="00B70F19" w:rsidRPr="00376ED2" w:rsidRDefault="00B70F19" w:rsidP="00B70F19">
      <w:pPr>
        <w:pStyle w:val="ListParagraph"/>
        <w:numPr>
          <w:ilvl w:val="0"/>
          <w:numId w:val="10"/>
        </w:numPr>
        <w:rPr>
          <w:rFonts w:cstheme="minorHAnsi"/>
          <w:sz w:val="24"/>
          <w:szCs w:val="24"/>
        </w:rPr>
      </w:pPr>
      <w:r w:rsidRPr="00376ED2">
        <w:rPr>
          <w:rFonts w:cstheme="minorHAnsi"/>
          <w:sz w:val="24"/>
          <w:szCs w:val="24"/>
        </w:rPr>
        <w:t>Able to ask for and receive feedback</w:t>
      </w:r>
    </w:p>
    <w:p w14:paraId="073D5A13" w14:textId="530709F7" w:rsidR="00B70F19" w:rsidRPr="00376ED2" w:rsidRDefault="00B70F19" w:rsidP="00B70F19">
      <w:pPr>
        <w:pStyle w:val="ListParagraph"/>
        <w:numPr>
          <w:ilvl w:val="0"/>
          <w:numId w:val="10"/>
        </w:numPr>
        <w:rPr>
          <w:rFonts w:cstheme="minorHAnsi"/>
          <w:sz w:val="24"/>
          <w:szCs w:val="24"/>
        </w:rPr>
      </w:pPr>
      <w:r w:rsidRPr="00376ED2">
        <w:rPr>
          <w:rFonts w:cstheme="minorHAnsi"/>
          <w:sz w:val="24"/>
          <w:szCs w:val="24"/>
        </w:rPr>
        <w:lastRenderedPageBreak/>
        <w:t xml:space="preserve">Willing to </w:t>
      </w:r>
      <w:r w:rsidR="0024511B" w:rsidRPr="00376ED2">
        <w:rPr>
          <w:rFonts w:cstheme="minorHAnsi"/>
          <w:sz w:val="24"/>
          <w:szCs w:val="24"/>
        </w:rPr>
        <w:t xml:space="preserve">provide feedback to the mentor (e.g. what you find most and least useful) and </w:t>
      </w:r>
      <w:r w:rsidRPr="00376ED2">
        <w:rPr>
          <w:rFonts w:cstheme="minorHAnsi"/>
          <w:sz w:val="24"/>
          <w:szCs w:val="24"/>
        </w:rPr>
        <w:t xml:space="preserve">discuss </w:t>
      </w:r>
      <w:r w:rsidR="0024511B" w:rsidRPr="00376ED2">
        <w:rPr>
          <w:rFonts w:cstheme="minorHAnsi"/>
          <w:sz w:val="24"/>
          <w:szCs w:val="24"/>
        </w:rPr>
        <w:t xml:space="preserve">any </w:t>
      </w:r>
      <w:r w:rsidRPr="00376ED2">
        <w:rPr>
          <w:rFonts w:cstheme="minorHAnsi"/>
          <w:sz w:val="24"/>
          <w:szCs w:val="24"/>
        </w:rPr>
        <w:t>issues as openly and honestly as possible</w:t>
      </w:r>
    </w:p>
    <w:p w14:paraId="23F6462E" w14:textId="6EE517B7" w:rsidR="00B70F19" w:rsidRPr="00376ED2" w:rsidRDefault="00B70F19" w:rsidP="00B70F19">
      <w:pPr>
        <w:pStyle w:val="ListParagraph"/>
        <w:numPr>
          <w:ilvl w:val="0"/>
          <w:numId w:val="10"/>
        </w:numPr>
        <w:rPr>
          <w:rFonts w:cstheme="minorHAnsi"/>
          <w:sz w:val="24"/>
          <w:szCs w:val="24"/>
        </w:rPr>
      </w:pPr>
      <w:r w:rsidRPr="00376ED2">
        <w:rPr>
          <w:rFonts w:cstheme="minorHAnsi"/>
          <w:sz w:val="24"/>
          <w:szCs w:val="24"/>
        </w:rPr>
        <w:t xml:space="preserve">Professional in </w:t>
      </w:r>
      <w:r w:rsidR="00B5612B" w:rsidRPr="00376ED2">
        <w:rPr>
          <w:rFonts w:cstheme="minorHAnsi"/>
          <w:sz w:val="24"/>
          <w:szCs w:val="24"/>
        </w:rPr>
        <w:t xml:space="preserve">their </w:t>
      </w:r>
      <w:r w:rsidRPr="00376ED2">
        <w:rPr>
          <w:rFonts w:cstheme="minorHAnsi"/>
          <w:sz w:val="24"/>
          <w:szCs w:val="24"/>
        </w:rPr>
        <w:t xml:space="preserve">relationship with </w:t>
      </w:r>
      <w:r w:rsidR="00B5612B" w:rsidRPr="00376ED2">
        <w:rPr>
          <w:rFonts w:cstheme="minorHAnsi"/>
          <w:sz w:val="24"/>
          <w:szCs w:val="24"/>
        </w:rPr>
        <w:t xml:space="preserve">a </w:t>
      </w:r>
      <w:r w:rsidRPr="00376ED2">
        <w:rPr>
          <w:rFonts w:cstheme="minorHAnsi"/>
          <w:sz w:val="24"/>
          <w:szCs w:val="24"/>
        </w:rPr>
        <w:t>mentor, for example respecting agreed ground rules and being punctual</w:t>
      </w:r>
      <w:r w:rsidR="004E2354">
        <w:rPr>
          <w:rFonts w:cstheme="minorHAnsi"/>
          <w:sz w:val="24"/>
          <w:szCs w:val="24"/>
        </w:rPr>
        <w:t xml:space="preserve">, being </w:t>
      </w:r>
      <w:r w:rsidR="004E2354" w:rsidRPr="00EA39B9">
        <w:rPr>
          <w:rFonts w:cstheme="minorHAnsi"/>
          <w:sz w:val="24"/>
          <w:szCs w:val="24"/>
        </w:rPr>
        <w:t>sensitive to the individual - culture, gender etc.</w:t>
      </w:r>
    </w:p>
    <w:p w14:paraId="414CF5B8" w14:textId="51DF695B" w:rsidR="00EA39B9" w:rsidRPr="004E2354" w:rsidRDefault="0024511B" w:rsidP="00EA39B9">
      <w:pPr>
        <w:pStyle w:val="ListParagraph"/>
        <w:numPr>
          <w:ilvl w:val="0"/>
          <w:numId w:val="10"/>
        </w:numPr>
        <w:rPr>
          <w:rFonts w:cstheme="minorHAnsi"/>
          <w:sz w:val="24"/>
          <w:szCs w:val="24"/>
        </w:rPr>
      </w:pPr>
      <w:r w:rsidRPr="00376ED2">
        <w:rPr>
          <w:rFonts w:cstheme="minorHAnsi"/>
          <w:sz w:val="24"/>
          <w:szCs w:val="24"/>
        </w:rPr>
        <w:t>Committed to reflecting on</w:t>
      </w:r>
      <w:r w:rsidR="00EA39B9">
        <w:rPr>
          <w:rFonts w:cstheme="minorHAnsi"/>
          <w:sz w:val="24"/>
          <w:szCs w:val="24"/>
        </w:rPr>
        <w:t xml:space="preserve"> own practice,</w:t>
      </w:r>
      <w:r w:rsidRPr="00376ED2">
        <w:rPr>
          <w:rFonts w:cstheme="minorHAnsi"/>
          <w:sz w:val="24"/>
          <w:szCs w:val="24"/>
        </w:rPr>
        <w:t xml:space="preserve"> learning and progress</w:t>
      </w:r>
      <w:r w:rsidR="00EA39B9" w:rsidRPr="00EA39B9">
        <w:rPr>
          <w:rFonts w:cstheme="minorHAnsi"/>
          <w:sz w:val="24"/>
          <w:szCs w:val="24"/>
        </w:rPr>
        <w:t xml:space="preserve"> </w:t>
      </w:r>
      <w:r w:rsidR="00EA39B9">
        <w:rPr>
          <w:rFonts w:cstheme="minorHAnsi"/>
          <w:sz w:val="24"/>
          <w:szCs w:val="24"/>
        </w:rPr>
        <w:t>(</w:t>
      </w:r>
      <w:r w:rsidR="00EA39B9" w:rsidRPr="00EA39B9">
        <w:rPr>
          <w:rFonts w:cstheme="minorHAnsi"/>
          <w:sz w:val="24"/>
          <w:szCs w:val="24"/>
        </w:rPr>
        <w:t>what went well, what could have been done differently</w:t>
      </w:r>
      <w:r w:rsidR="00EA39B9">
        <w:rPr>
          <w:rFonts w:cstheme="minorHAnsi"/>
          <w:sz w:val="24"/>
          <w:szCs w:val="24"/>
        </w:rPr>
        <w:t xml:space="preserve"> etc.)</w:t>
      </w:r>
    </w:p>
    <w:p w14:paraId="6689DBA7" w14:textId="77777777" w:rsidR="00D97939" w:rsidRPr="00376ED2" w:rsidRDefault="00D97939" w:rsidP="00D97939">
      <w:pPr>
        <w:rPr>
          <w:rFonts w:cstheme="minorHAnsi"/>
          <w:sz w:val="24"/>
          <w:szCs w:val="24"/>
        </w:rPr>
      </w:pPr>
    </w:p>
    <w:p w14:paraId="0379B030" w14:textId="38EC70F5" w:rsidR="00C6075F" w:rsidRPr="004E2354" w:rsidRDefault="008630D1" w:rsidP="0034064A">
      <w:pPr>
        <w:pStyle w:val="Heading2"/>
      </w:pPr>
      <w:bookmarkStart w:id="10" w:name="_Toc46219066"/>
      <w:r w:rsidRPr="004E2354">
        <w:t>How to apply to be a mentee</w:t>
      </w:r>
      <w:bookmarkEnd w:id="10"/>
    </w:p>
    <w:p w14:paraId="4917C8C2" w14:textId="0D7030E7" w:rsidR="001D2CA0" w:rsidRPr="004E2354" w:rsidRDefault="001D2CA0" w:rsidP="001D2CA0">
      <w:pPr>
        <w:rPr>
          <w:rFonts w:cstheme="minorHAnsi"/>
          <w:sz w:val="24"/>
          <w:szCs w:val="24"/>
        </w:rPr>
      </w:pPr>
      <w:r w:rsidRPr="004E2354">
        <w:rPr>
          <w:rFonts w:cstheme="minorHAnsi"/>
          <w:sz w:val="24"/>
          <w:szCs w:val="24"/>
        </w:rPr>
        <w:t>Staff in Professional Services roles can apply to be mentored</w:t>
      </w:r>
      <w:r w:rsidR="004E2354">
        <w:rPr>
          <w:rFonts w:cstheme="minorHAnsi"/>
          <w:sz w:val="24"/>
          <w:szCs w:val="24"/>
        </w:rPr>
        <w:t xml:space="preserve"> under this scheme</w:t>
      </w:r>
      <w:r w:rsidRPr="004E2354">
        <w:rPr>
          <w:rFonts w:cstheme="minorHAnsi"/>
          <w:sz w:val="24"/>
          <w:szCs w:val="24"/>
        </w:rPr>
        <w:t xml:space="preserve">. </w:t>
      </w:r>
    </w:p>
    <w:p w14:paraId="777C566A" w14:textId="37A9C1D1" w:rsidR="00F61E03" w:rsidRDefault="00DD4C4B" w:rsidP="00F61E03">
      <w:pPr>
        <w:rPr>
          <w:rFonts w:cstheme="minorHAnsi"/>
          <w:sz w:val="24"/>
          <w:szCs w:val="24"/>
        </w:rPr>
      </w:pPr>
      <w:r w:rsidRPr="004E2354">
        <w:rPr>
          <w:rFonts w:cstheme="minorHAnsi"/>
          <w:sz w:val="24"/>
          <w:szCs w:val="24"/>
        </w:rPr>
        <w:t xml:space="preserve">If you wish to be a mentee please register </w:t>
      </w:r>
      <w:r w:rsidR="00F61E03">
        <w:rPr>
          <w:rFonts w:cstheme="minorHAnsi"/>
          <w:sz w:val="24"/>
          <w:szCs w:val="24"/>
        </w:rPr>
        <w:t xml:space="preserve">your interest by emailing the mentoring coordinator at </w:t>
      </w:r>
      <w:hyperlink r:id="rId14" w:history="1">
        <w:r w:rsidR="00F61E03" w:rsidRPr="00016378">
          <w:rPr>
            <w:rStyle w:val="Hyperlink"/>
            <w:rFonts w:cstheme="minorHAnsi"/>
            <w:sz w:val="24"/>
            <w:szCs w:val="24"/>
          </w:rPr>
          <w:t>professionalservicesmentoring@admin.ox.ac.uk</w:t>
        </w:r>
      </w:hyperlink>
      <w:r w:rsidR="00F61E03">
        <w:rPr>
          <w:rFonts w:cstheme="minorHAnsi"/>
          <w:sz w:val="24"/>
          <w:szCs w:val="24"/>
        </w:rPr>
        <w:t xml:space="preserve">. You will then be sent a quick start guide to using </w:t>
      </w:r>
      <w:proofErr w:type="spellStart"/>
      <w:r w:rsidR="00F61E03">
        <w:rPr>
          <w:rFonts w:cstheme="minorHAnsi"/>
          <w:sz w:val="24"/>
          <w:szCs w:val="24"/>
        </w:rPr>
        <w:t>MentorNet</w:t>
      </w:r>
      <w:proofErr w:type="spellEnd"/>
      <w:r w:rsidR="00F61E03">
        <w:rPr>
          <w:rFonts w:cstheme="minorHAnsi"/>
          <w:sz w:val="24"/>
          <w:szCs w:val="24"/>
        </w:rPr>
        <w:t xml:space="preserve"> and a link to register on the platform. </w:t>
      </w:r>
    </w:p>
    <w:p w14:paraId="7153BF1B" w14:textId="6C037044" w:rsidR="00EF28BF" w:rsidRPr="00F35A67" w:rsidRDefault="00EF28BF" w:rsidP="00F35A67">
      <w:r>
        <w:t xml:space="preserve">Further detail about the registration process is available in ‘The Process’ section of this guidance. </w:t>
      </w:r>
    </w:p>
    <w:p w14:paraId="6CE350A8" w14:textId="25E3CDF5" w:rsidR="00C35222" w:rsidRPr="000A1D50" w:rsidRDefault="00F61E03" w:rsidP="00F975F2">
      <w:pPr>
        <w:rPr>
          <w:rFonts w:cstheme="minorHAnsi"/>
          <w:sz w:val="24"/>
          <w:szCs w:val="24"/>
        </w:rPr>
      </w:pPr>
      <w:r>
        <w:rPr>
          <w:rFonts w:cstheme="minorHAnsi"/>
          <w:sz w:val="24"/>
          <w:szCs w:val="24"/>
        </w:rPr>
        <w:t xml:space="preserve">Please be aware that </w:t>
      </w:r>
      <w:r w:rsidR="000A1D50">
        <w:rPr>
          <w:rFonts w:cstheme="minorHAnsi"/>
          <w:sz w:val="24"/>
          <w:szCs w:val="24"/>
        </w:rPr>
        <w:t xml:space="preserve">there are a limited number of places available </w:t>
      </w:r>
      <w:r w:rsidR="00ED0B84">
        <w:rPr>
          <w:rFonts w:cstheme="minorHAnsi"/>
          <w:sz w:val="24"/>
          <w:szCs w:val="24"/>
        </w:rPr>
        <w:t xml:space="preserve">in this </w:t>
      </w:r>
      <w:r>
        <w:rPr>
          <w:rFonts w:cstheme="minorHAnsi"/>
          <w:sz w:val="24"/>
          <w:szCs w:val="24"/>
        </w:rPr>
        <w:t xml:space="preserve">pilot </w:t>
      </w:r>
      <w:r w:rsidR="00ED0B84">
        <w:rPr>
          <w:rFonts w:cstheme="minorHAnsi"/>
          <w:sz w:val="24"/>
          <w:szCs w:val="24"/>
        </w:rPr>
        <w:t xml:space="preserve">scheme </w:t>
      </w:r>
      <w:r w:rsidR="000A1D50">
        <w:rPr>
          <w:rFonts w:cstheme="minorHAnsi"/>
          <w:sz w:val="24"/>
          <w:szCs w:val="24"/>
        </w:rPr>
        <w:t>for me</w:t>
      </w:r>
      <w:r w:rsidR="00ED0B84">
        <w:rPr>
          <w:rFonts w:cstheme="minorHAnsi"/>
          <w:sz w:val="24"/>
          <w:szCs w:val="24"/>
        </w:rPr>
        <w:t xml:space="preserve">ntees in </w:t>
      </w:r>
      <w:r w:rsidR="000A1D50">
        <w:rPr>
          <w:rFonts w:cstheme="minorHAnsi"/>
          <w:sz w:val="24"/>
          <w:szCs w:val="24"/>
        </w:rPr>
        <w:t xml:space="preserve">each Service area. If it is not possible to accommodate your </w:t>
      </w:r>
      <w:r w:rsidR="00ED0B84">
        <w:rPr>
          <w:rFonts w:cstheme="minorHAnsi"/>
          <w:sz w:val="24"/>
          <w:szCs w:val="24"/>
        </w:rPr>
        <w:t xml:space="preserve">request at the time of your application the mentoring coordinator will contact you to consider the options and alternatives that may be available. </w:t>
      </w:r>
    </w:p>
    <w:p w14:paraId="02058F1D" w14:textId="77777777" w:rsidR="00ED0B84" w:rsidRDefault="00ED0B84" w:rsidP="00F975F2">
      <w:pPr>
        <w:rPr>
          <w:rFonts w:cstheme="minorHAnsi"/>
          <w:b/>
          <w:sz w:val="24"/>
          <w:szCs w:val="24"/>
          <w:u w:val="single"/>
        </w:rPr>
      </w:pPr>
    </w:p>
    <w:p w14:paraId="4CAAB60D" w14:textId="7FDA6626" w:rsidR="00F975F2" w:rsidRPr="00376ED2" w:rsidRDefault="00F975F2" w:rsidP="00DA452B">
      <w:pPr>
        <w:pStyle w:val="Heading1"/>
      </w:pPr>
      <w:bookmarkStart w:id="11" w:name="_Toc46219067"/>
      <w:r w:rsidRPr="00376ED2">
        <w:t>Informatio</w:t>
      </w:r>
      <w:r w:rsidR="00BF4072" w:rsidRPr="00376ED2">
        <w:t xml:space="preserve">n for </w:t>
      </w:r>
      <w:r w:rsidR="00C55C9B">
        <w:t xml:space="preserve">prospective </w:t>
      </w:r>
      <w:r w:rsidR="00BF4072" w:rsidRPr="00376ED2">
        <w:t>mentors</w:t>
      </w:r>
      <w:bookmarkEnd w:id="11"/>
    </w:p>
    <w:p w14:paraId="7F7EA1C3" w14:textId="3E6E40A3" w:rsidR="008E567F" w:rsidRPr="00376ED2" w:rsidRDefault="00D8755F" w:rsidP="0034064A">
      <w:pPr>
        <w:pStyle w:val="Heading2"/>
      </w:pPr>
      <w:bookmarkStart w:id="12" w:name="_Toc46219068"/>
      <w:r w:rsidRPr="00376ED2">
        <w:t>Why be a mentor</w:t>
      </w:r>
      <w:bookmarkEnd w:id="12"/>
    </w:p>
    <w:p w14:paraId="31BB01AD" w14:textId="01945A10" w:rsidR="00C6075F" w:rsidRPr="00376ED2" w:rsidRDefault="00C6075F" w:rsidP="00C6075F">
      <w:pPr>
        <w:rPr>
          <w:rFonts w:cstheme="minorHAnsi"/>
          <w:sz w:val="24"/>
          <w:szCs w:val="24"/>
        </w:rPr>
      </w:pPr>
      <w:r w:rsidRPr="00376ED2">
        <w:rPr>
          <w:rFonts w:cstheme="minorHAnsi"/>
          <w:sz w:val="24"/>
          <w:szCs w:val="24"/>
        </w:rPr>
        <w:t xml:space="preserve">A common motivation for individuals volunteering to be mentors is a desire to ‘give something back’ especially where they believe their experiences can be of use to the progress of less experienced colleagues. </w:t>
      </w:r>
      <w:r w:rsidR="00BC5CC6" w:rsidRPr="00376ED2">
        <w:rPr>
          <w:rFonts w:cstheme="minorHAnsi"/>
          <w:sz w:val="24"/>
          <w:szCs w:val="24"/>
        </w:rPr>
        <w:t xml:space="preserve">Mentors often find satisfaction in helping others progress and succeed. </w:t>
      </w:r>
    </w:p>
    <w:p w14:paraId="6620722F" w14:textId="5CBC46A0" w:rsidR="00C35222" w:rsidRDefault="00BC5CC6" w:rsidP="00C6075F">
      <w:pPr>
        <w:rPr>
          <w:rFonts w:cstheme="minorHAnsi"/>
          <w:sz w:val="24"/>
          <w:szCs w:val="24"/>
        </w:rPr>
      </w:pPr>
      <w:r w:rsidRPr="00376ED2">
        <w:rPr>
          <w:rFonts w:cstheme="minorHAnsi"/>
          <w:sz w:val="24"/>
          <w:szCs w:val="24"/>
        </w:rPr>
        <w:t>M</w:t>
      </w:r>
      <w:r w:rsidR="00C35222">
        <w:rPr>
          <w:rFonts w:cstheme="minorHAnsi"/>
          <w:sz w:val="24"/>
          <w:szCs w:val="24"/>
        </w:rPr>
        <w:t xml:space="preserve">entoring also provides the opportunity for a </w:t>
      </w:r>
      <w:r w:rsidR="00C6075F" w:rsidRPr="00376ED2">
        <w:rPr>
          <w:rFonts w:cstheme="minorHAnsi"/>
          <w:sz w:val="24"/>
          <w:szCs w:val="24"/>
        </w:rPr>
        <w:t xml:space="preserve">mentor to develop their own </w:t>
      </w:r>
      <w:r w:rsidR="00A72D3A">
        <w:rPr>
          <w:rFonts w:cstheme="minorHAnsi"/>
          <w:sz w:val="24"/>
          <w:szCs w:val="24"/>
        </w:rPr>
        <w:t xml:space="preserve">skills in areas such as </w:t>
      </w:r>
      <w:r w:rsidR="00C6075F" w:rsidRPr="00376ED2">
        <w:rPr>
          <w:rFonts w:cstheme="minorHAnsi"/>
          <w:sz w:val="24"/>
          <w:szCs w:val="24"/>
        </w:rPr>
        <w:t>interpersonal communication</w:t>
      </w:r>
      <w:r w:rsidR="007D64B4" w:rsidRPr="00376ED2">
        <w:rPr>
          <w:rFonts w:cstheme="minorHAnsi"/>
          <w:sz w:val="24"/>
          <w:szCs w:val="24"/>
        </w:rPr>
        <w:t>, active listening, providing constructive feedback, coaching</w:t>
      </w:r>
      <w:r w:rsidRPr="00376ED2">
        <w:rPr>
          <w:rFonts w:cstheme="minorHAnsi"/>
          <w:sz w:val="24"/>
          <w:szCs w:val="24"/>
        </w:rPr>
        <w:t xml:space="preserve">, problem solving, </w:t>
      </w:r>
      <w:proofErr w:type="gramStart"/>
      <w:r w:rsidRPr="00376ED2">
        <w:rPr>
          <w:rFonts w:cstheme="minorHAnsi"/>
          <w:sz w:val="24"/>
          <w:szCs w:val="24"/>
        </w:rPr>
        <w:t>leadership</w:t>
      </w:r>
      <w:proofErr w:type="gramEnd"/>
      <w:r w:rsidRPr="00376ED2">
        <w:rPr>
          <w:rFonts w:cstheme="minorHAnsi"/>
          <w:sz w:val="24"/>
          <w:szCs w:val="24"/>
        </w:rPr>
        <w:t xml:space="preserve"> and motivating of others</w:t>
      </w:r>
      <w:r w:rsidR="00C6075F" w:rsidRPr="00376ED2">
        <w:rPr>
          <w:rFonts w:cstheme="minorHAnsi"/>
          <w:sz w:val="24"/>
          <w:szCs w:val="24"/>
        </w:rPr>
        <w:t xml:space="preserve">. </w:t>
      </w:r>
      <w:r w:rsidR="00C35222" w:rsidRPr="00376ED2">
        <w:rPr>
          <w:rFonts w:cstheme="minorHAnsi"/>
          <w:sz w:val="24"/>
          <w:szCs w:val="24"/>
        </w:rPr>
        <w:t xml:space="preserve">The skills required to be an effective mentor transfer well </w:t>
      </w:r>
      <w:r w:rsidR="00A72D3A">
        <w:rPr>
          <w:rFonts w:cstheme="minorHAnsi"/>
          <w:sz w:val="24"/>
          <w:szCs w:val="24"/>
        </w:rPr>
        <w:t xml:space="preserve">to a wide range of contexts and can also </w:t>
      </w:r>
      <w:r w:rsidR="00C35222" w:rsidRPr="00376ED2">
        <w:rPr>
          <w:rFonts w:cstheme="minorHAnsi"/>
          <w:sz w:val="24"/>
          <w:szCs w:val="24"/>
        </w:rPr>
        <w:t xml:space="preserve">assist </w:t>
      </w:r>
      <w:r w:rsidR="00A72D3A">
        <w:rPr>
          <w:rFonts w:cstheme="minorHAnsi"/>
          <w:sz w:val="24"/>
          <w:szCs w:val="24"/>
        </w:rPr>
        <w:t>a mentor with their professional and career development</w:t>
      </w:r>
      <w:r w:rsidR="00C35222" w:rsidRPr="00376ED2">
        <w:rPr>
          <w:rFonts w:cstheme="minorHAnsi"/>
          <w:sz w:val="24"/>
          <w:szCs w:val="24"/>
        </w:rPr>
        <w:t>.</w:t>
      </w:r>
    </w:p>
    <w:p w14:paraId="5965CE66" w14:textId="77777777" w:rsidR="0034064A" w:rsidRPr="00376ED2" w:rsidRDefault="0034064A" w:rsidP="0034064A">
      <w:pPr>
        <w:pStyle w:val="Heading2"/>
      </w:pPr>
      <w:bookmarkStart w:id="13" w:name="_Toc46219069"/>
      <w:r w:rsidRPr="00376ED2">
        <w:t>The benefits for a mentor</w:t>
      </w:r>
      <w:bookmarkEnd w:id="13"/>
      <w:r w:rsidRPr="00376ED2">
        <w:t xml:space="preserve"> </w:t>
      </w:r>
    </w:p>
    <w:p w14:paraId="31ABFA05" w14:textId="77777777" w:rsidR="0034064A" w:rsidRPr="00376ED2" w:rsidRDefault="0034064A" w:rsidP="0034064A">
      <w:pPr>
        <w:rPr>
          <w:rFonts w:cstheme="minorHAnsi"/>
          <w:sz w:val="24"/>
          <w:szCs w:val="24"/>
        </w:rPr>
      </w:pPr>
      <w:r w:rsidRPr="00376ED2">
        <w:rPr>
          <w:rFonts w:cstheme="minorHAnsi"/>
          <w:sz w:val="24"/>
          <w:szCs w:val="24"/>
        </w:rPr>
        <w:t xml:space="preserve">While the focus of the mentoring relationship is primarily on the development needs and opportunities of the mentee there are also many benefits for the mentor including:  </w:t>
      </w:r>
    </w:p>
    <w:p w14:paraId="2DA358ED" w14:textId="77777777" w:rsidR="0034064A" w:rsidRPr="00376ED2" w:rsidRDefault="0034064A" w:rsidP="0034064A">
      <w:pPr>
        <w:pStyle w:val="ListParagraph"/>
        <w:numPr>
          <w:ilvl w:val="0"/>
          <w:numId w:val="9"/>
        </w:numPr>
        <w:rPr>
          <w:rFonts w:cstheme="minorHAnsi"/>
          <w:sz w:val="24"/>
          <w:szCs w:val="24"/>
        </w:rPr>
      </w:pPr>
      <w:r w:rsidRPr="00376ED2">
        <w:rPr>
          <w:rFonts w:cstheme="minorHAnsi"/>
          <w:sz w:val="24"/>
          <w:szCs w:val="24"/>
        </w:rPr>
        <w:t xml:space="preserve">Encourages self-reflection and </w:t>
      </w:r>
      <w:r w:rsidRPr="00376ED2">
        <w:rPr>
          <w:rFonts w:cstheme="minorHAnsi"/>
          <w:b/>
          <w:sz w:val="24"/>
          <w:szCs w:val="24"/>
        </w:rPr>
        <w:t>refreshes own view</w:t>
      </w:r>
      <w:r w:rsidRPr="00376ED2">
        <w:rPr>
          <w:rFonts w:cstheme="minorHAnsi"/>
          <w:sz w:val="24"/>
          <w:szCs w:val="24"/>
        </w:rPr>
        <w:t xml:space="preserve"> of work/knowledge (reflection on own practice providing new perspectives</w:t>
      </w:r>
      <w:r>
        <w:rPr>
          <w:rFonts w:cstheme="minorHAnsi"/>
          <w:sz w:val="24"/>
          <w:szCs w:val="24"/>
        </w:rPr>
        <w:t xml:space="preserve"> and ideas</w:t>
      </w:r>
      <w:r w:rsidRPr="00376ED2">
        <w:rPr>
          <w:rFonts w:cstheme="minorHAnsi"/>
          <w:sz w:val="24"/>
          <w:szCs w:val="24"/>
        </w:rPr>
        <w:t>)</w:t>
      </w:r>
    </w:p>
    <w:p w14:paraId="6E973E08" w14:textId="77777777" w:rsidR="0034064A" w:rsidRPr="00376ED2" w:rsidRDefault="0034064A" w:rsidP="0034064A">
      <w:pPr>
        <w:pStyle w:val="ListParagraph"/>
        <w:numPr>
          <w:ilvl w:val="0"/>
          <w:numId w:val="9"/>
        </w:numPr>
        <w:rPr>
          <w:rFonts w:cstheme="minorHAnsi"/>
          <w:sz w:val="24"/>
          <w:szCs w:val="24"/>
        </w:rPr>
      </w:pPr>
      <w:r w:rsidRPr="00376ED2">
        <w:rPr>
          <w:rFonts w:cstheme="minorHAnsi"/>
          <w:sz w:val="24"/>
          <w:szCs w:val="24"/>
        </w:rPr>
        <w:t xml:space="preserve">Enhances </w:t>
      </w:r>
      <w:r w:rsidRPr="00376ED2">
        <w:rPr>
          <w:rFonts w:cstheme="minorHAnsi"/>
          <w:b/>
          <w:sz w:val="24"/>
          <w:szCs w:val="24"/>
        </w:rPr>
        <w:t>satisfaction</w:t>
      </w:r>
      <w:r w:rsidRPr="00376ED2">
        <w:rPr>
          <w:rFonts w:cstheme="minorHAnsi"/>
          <w:sz w:val="24"/>
          <w:szCs w:val="24"/>
        </w:rPr>
        <w:t xml:space="preserve"> e.g. helping others develop/fulfil their potential</w:t>
      </w:r>
    </w:p>
    <w:p w14:paraId="3B33B31D" w14:textId="77777777" w:rsidR="0034064A" w:rsidRPr="00376ED2" w:rsidRDefault="0034064A" w:rsidP="0034064A">
      <w:pPr>
        <w:pStyle w:val="ListParagraph"/>
        <w:numPr>
          <w:ilvl w:val="0"/>
          <w:numId w:val="9"/>
        </w:numPr>
        <w:rPr>
          <w:rFonts w:cstheme="minorHAnsi"/>
          <w:sz w:val="24"/>
          <w:szCs w:val="24"/>
        </w:rPr>
      </w:pPr>
      <w:r w:rsidRPr="00376ED2">
        <w:rPr>
          <w:rFonts w:cstheme="minorHAnsi"/>
          <w:sz w:val="24"/>
          <w:szCs w:val="24"/>
        </w:rPr>
        <w:lastRenderedPageBreak/>
        <w:t xml:space="preserve">Enhances </w:t>
      </w:r>
      <w:r w:rsidRPr="00376ED2">
        <w:rPr>
          <w:rFonts w:cstheme="minorHAnsi"/>
          <w:b/>
          <w:sz w:val="24"/>
          <w:szCs w:val="24"/>
        </w:rPr>
        <w:t>peer recognition</w:t>
      </w:r>
      <w:r w:rsidRPr="00376ED2">
        <w:rPr>
          <w:rFonts w:cstheme="minorHAnsi"/>
          <w:sz w:val="24"/>
          <w:szCs w:val="24"/>
        </w:rPr>
        <w:t xml:space="preserve"> </w:t>
      </w:r>
      <w:r>
        <w:rPr>
          <w:rFonts w:cstheme="minorHAnsi"/>
          <w:sz w:val="24"/>
          <w:szCs w:val="24"/>
        </w:rPr>
        <w:t xml:space="preserve">(e.g. raises professional profile) </w:t>
      </w:r>
      <w:r w:rsidRPr="00376ED2">
        <w:rPr>
          <w:rFonts w:cstheme="minorHAnsi"/>
          <w:sz w:val="24"/>
          <w:szCs w:val="24"/>
        </w:rPr>
        <w:t>and professional relationships</w:t>
      </w:r>
    </w:p>
    <w:p w14:paraId="496B4344" w14:textId="77777777" w:rsidR="0034064A" w:rsidRPr="00376ED2" w:rsidRDefault="0034064A" w:rsidP="0034064A">
      <w:pPr>
        <w:pStyle w:val="ListParagraph"/>
        <w:numPr>
          <w:ilvl w:val="0"/>
          <w:numId w:val="9"/>
        </w:numPr>
        <w:rPr>
          <w:rFonts w:cstheme="minorHAnsi"/>
          <w:sz w:val="24"/>
          <w:szCs w:val="24"/>
        </w:rPr>
      </w:pPr>
      <w:r w:rsidRPr="00376ED2">
        <w:rPr>
          <w:rFonts w:cstheme="minorHAnsi"/>
          <w:sz w:val="24"/>
          <w:szCs w:val="24"/>
        </w:rPr>
        <w:t xml:space="preserve">Provides an opportunity to </w:t>
      </w:r>
      <w:r w:rsidRPr="00376ED2">
        <w:rPr>
          <w:rFonts w:cstheme="minorHAnsi"/>
          <w:b/>
          <w:sz w:val="24"/>
          <w:szCs w:val="24"/>
        </w:rPr>
        <w:t>give something back</w:t>
      </w:r>
    </w:p>
    <w:p w14:paraId="3300587A" w14:textId="77777777" w:rsidR="0034064A" w:rsidRPr="00376ED2" w:rsidRDefault="0034064A" w:rsidP="0034064A">
      <w:pPr>
        <w:pStyle w:val="ListParagraph"/>
        <w:numPr>
          <w:ilvl w:val="0"/>
          <w:numId w:val="9"/>
        </w:numPr>
        <w:rPr>
          <w:rFonts w:cstheme="minorHAnsi"/>
          <w:sz w:val="24"/>
          <w:szCs w:val="24"/>
        </w:rPr>
      </w:pPr>
      <w:r>
        <w:rPr>
          <w:rFonts w:cstheme="minorHAnsi"/>
          <w:sz w:val="24"/>
          <w:szCs w:val="24"/>
        </w:rPr>
        <w:t xml:space="preserve">Expands </w:t>
      </w:r>
      <w:r w:rsidRPr="00376ED2">
        <w:rPr>
          <w:rFonts w:cstheme="minorHAnsi"/>
          <w:b/>
          <w:sz w:val="24"/>
          <w:szCs w:val="24"/>
        </w:rPr>
        <w:t>networks</w:t>
      </w:r>
      <w:r w:rsidRPr="00376ED2">
        <w:rPr>
          <w:rFonts w:cstheme="minorHAnsi"/>
          <w:sz w:val="24"/>
          <w:szCs w:val="24"/>
        </w:rPr>
        <w:t xml:space="preserve"> and contacts within the University</w:t>
      </w:r>
    </w:p>
    <w:p w14:paraId="2F4F12D1" w14:textId="77777777" w:rsidR="0034064A" w:rsidRPr="00376ED2" w:rsidRDefault="0034064A" w:rsidP="0034064A">
      <w:pPr>
        <w:pStyle w:val="ListParagraph"/>
        <w:numPr>
          <w:ilvl w:val="0"/>
          <w:numId w:val="9"/>
        </w:numPr>
        <w:rPr>
          <w:rFonts w:cstheme="minorHAnsi"/>
          <w:sz w:val="24"/>
          <w:szCs w:val="24"/>
        </w:rPr>
      </w:pPr>
      <w:r w:rsidRPr="00376ED2">
        <w:rPr>
          <w:rFonts w:cstheme="minorHAnsi"/>
          <w:sz w:val="24"/>
          <w:szCs w:val="24"/>
        </w:rPr>
        <w:t xml:space="preserve">Enhanced </w:t>
      </w:r>
      <w:r w:rsidRPr="00376ED2">
        <w:rPr>
          <w:rFonts w:cstheme="minorHAnsi"/>
          <w:b/>
          <w:sz w:val="24"/>
          <w:szCs w:val="24"/>
        </w:rPr>
        <w:t>skills</w:t>
      </w:r>
      <w:r w:rsidRPr="00376ED2">
        <w:rPr>
          <w:rFonts w:cstheme="minorHAnsi"/>
          <w:sz w:val="24"/>
          <w:szCs w:val="24"/>
        </w:rPr>
        <w:t xml:space="preserve"> including communication, interpersonal, leadership, people development, active listening, feedback and coaching</w:t>
      </w:r>
    </w:p>
    <w:p w14:paraId="0791B53E" w14:textId="77777777" w:rsidR="0034064A" w:rsidRPr="00376ED2" w:rsidRDefault="0034064A" w:rsidP="0034064A">
      <w:pPr>
        <w:pStyle w:val="ListParagraph"/>
        <w:numPr>
          <w:ilvl w:val="0"/>
          <w:numId w:val="9"/>
        </w:numPr>
        <w:rPr>
          <w:rFonts w:cstheme="minorHAnsi"/>
          <w:sz w:val="24"/>
          <w:szCs w:val="24"/>
        </w:rPr>
      </w:pPr>
      <w:r w:rsidRPr="00376ED2">
        <w:rPr>
          <w:rFonts w:cstheme="minorHAnsi"/>
          <w:sz w:val="24"/>
          <w:szCs w:val="24"/>
        </w:rPr>
        <w:t xml:space="preserve">Enriched </w:t>
      </w:r>
      <w:r w:rsidRPr="00376ED2">
        <w:rPr>
          <w:rFonts w:cstheme="minorHAnsi"/>
          <w:b/>
          <w:sz w:val="24"/>
          <w:szCs w:val="24"/>
        </w:rPr>
        <w:t>CV</w:t>
      </w:r>
      <w:r w:rsidRPr="00376ED2">
        <w:rPr>
          <w:rFonts w:cstheme="minorHAnsi"/>
          <w:sz w:val="24"/>
          <w:szCs w:val="24"/>
        </w:rPr>
        <w:t>/Portfolio</w:t>
      </w:r>
    </w:p>
    <w:p w14:paraId="7BE2D2C7" w14:textId="77777777" w:rsidR="0034064A" w:rsidRDefault="0034064A" w:rsidP="0034064A">
      <w:pPr>
        <w:pStyle w:val="ListParagraph"/>
        <w:numPr>
          <w:ilvl w:val="0"/>
          <w:numId w:val="9"/>
        </w:numPr>
        <w:rPr>
          <w:rFonts w:cstheme="minorHAnsi"/>
          <w:sz w:val="24"/>
          <w:szCs w:val="24"/>
        </w:rPr>
      </w:pPr>
      <w:r w:rsidRPr="00376ED2">
        <w:rPr>
          <w:rFonts w:cstheme="minorHAnsi"/>
          <w:sz w:val="24"/>
          <w:szCs w:val="24"/>
        </w:rPr>
        <w:t xml:space="preserve">Allows </w:t>
      </w:r>
      <w:r w:rsidRPr="00376ED2">
        <w:rPr>
          <w:rFonts w:cstheme="minorHAnsi"/>
          <w:b/>
          <w:sz w:val="24"/>
          <w:szCs w:val="24"/>
        </w:rPr>
        <w:t xml:space="preserve">sharing of </w:t>
      </w:r>
      <w:r>
        <w:rPr>
          <w:rFonts w:cstheme="minorHAnsi"/>
          <w:b/>
          <w:sz w:val="24"/>
          <w:szCs w:val="24"/>
        </w:rPr>
        <w:t xml:space="preserve">good practice, </w:t>
      </w:r>
      <w:r w:rsidRPr="00376ED2">
        <w:rPr>
          <w:rFonts w:cstheme="minorHAnsi"/>
          <w:b/>
          <w:sz w:val="24"/>
          <w:szCs w:val="24"/>
        </w:rPr>
        <w:t>experience and knowledge</w:t>
      </w:r>
      <w:r w:rsidRPr="00376ED2">
        <w:rPr>
          <w:rFonts w:cstheme="minorHAnsi"/>
          <w:sz w:val="24"/>
          <w:szCs w:val="24"/>
        </w:rPr>
        <w:t xml:space="preserve"> with another member of staff</w:t>
      </w:r>
    </w:p>
    <w:p w14:paraId="5FDB2015" w14:textId="130E8B7C" w:rsidR="003E7CE6" w:rsidRPr="00376ED2" w:rsidRDefault="003E7CE6" w:rsidP="0034064A">
      <w:pPr>
        <w:pStyle w:val="Heading2"/>
      </w:pPr>
      <w:bookmarkStart w:id="14" w:name="_Toc46219070"/>
      <w:r w:rsidRPr="00376ED2">
        <w:t xml:space="preserve">What can a </w:t>
      </w:r>
      <w:r w:rsidR="00BC5CC6" w:rsidRPr="00376ED2">
        <w:t>Mentor expect?</w:t>
      </w:r>
      <w:bookmarkEnd w:id="14"/>
      <w:r w:rsidR="00BC5CC6" w:rsidRPr="00376ED2">
        <w:t xml:space="preserve"> </w:t>
      </w:r>
    </w:p>
    <w:p w14:paraId="1E4CC03E" w14:textId="7A89261E" w:rsidR="00BC5CC6" w:rsidRPr="00376ED2" w:rsidRDefault="00483AE2" w:rsidP="00BC5CC6">
      <w:pPr>
        <w:rPr>
          <w:rFonts w:cstheme="minorHAnsi"/>
          <w:sz w:val="24"/>
          <w:szCs w:val="24"/>
        </w:rPr>
      </w:pPr>
      <w:r w:rsidRPr="00376ED2">
        <w:rPr>
          <w:rFonts w:cstheme="minorHAnsi"/>
          <w:sz w:val="24"/>
          <w:szCs w:val="24"/>
        </w:rPr>
        <w:t xml:space="preserve">Mentors are encouraged from all Professional Services roles, across all grades, where they can share professional experience and contribute to the development of others. </w:t>
      </w:r>
    </w:p>
    <w:p w14:paraId="746ABEA3" w14:textId="1024CFD0" w:rsidR="003E7CE6" w:rsidRPr="00376ED2" w:rsidRDefault="003E7CE6" w:rsidP="003E7CE6">
      <w:pPr>
        <w:rPr>
          <w:rFonts w:cstheme="minorHAnsi"/>
          <w:sz w:val="24"/>
          <w:szCs w:val="24"/>
        </w:rPr>
      </w:pPr>
      <w:r w:rsidRPr="00376ED2">
        <w:rPr>
          <w:rFonts w:cstheme="minorHAnsi"/>
          <w:sz w:val="24"/>
          <w:szCs w:val="24"/>
        </w:rPr>
        <w:t xml:space="preserve">A mentor will be an experienced member of staff (not necessarily </w:t>
      </w:r>
      <w:r w:rsidR="00065D55">
        <w:rPr>
          <w:rFonts w:cstheme="minorHAnsi"/>
          <w:sz w:val="24"/>
          <w:szCs w:val="24"/>
        </w:rPr>
        <w:t xml:space="preserve">more </w:t>
      </w:r>
      <w:r w:rsidRPr="00376ED2">
        <w:rPr>
          <w:rFonts w:cstheme="minorHAnsi"/>
          <w:sz w:val="24"/>
          <w:szCs w:val="24"/>
        </w:rPr>
        <w:t xml:space="preserve">senior) who will take on the role of guiding, advising and facilitating a defined aspect of the professional development of a mentee. They will provide support to the mentee to enable them to try out new ideas and may </w:t>
      </w:r>
      <w:r w:rsidR="00BC5CC6" w:rsidRPr="00376ED2">
        <w:rPr>
          <w:rFonts w:cstheme="minorHAnsi"/>
          <w:sz w:val="24"/>
          <w:szCs w:val="24"/>
        </w:rPr>
        <w:t xml:space="preserve">constructively </w:t>
      </w:r>
      <w:r w:rsidRPr="00376ED2">
        <w:rPr>
          <w:rFonts w:cstheme="minorHAnsi"/>
          <w:sz w:val="24"/>
          <w:szCs w:val="24"/>
        </w:rPr>
        <w:t>challen</w:t>
      </w:r>
      <w:r w:rsidR="00EA7B21" w:rsidRPr="00376ED2">
        <w:rPr>
          <w:rFonts w:cstheme="minorHAnsi"/>
          <w:sz w:val="24"/>
          <w:szCs w:val="24"/>
        </w:rPr>
        <w:t xml:space="preserve">ge a mentee </w:t>
      </w:r>
      <w:r w:rsidR="00065D55">
        <w:rPr>
          <w:rFonts w:cstheme="minorHAnsi"/>
          <w:sz w:val="24"/>
          <w:szCs w:val="24"/>
        </w:rPr>
        <w:t xml:space="preserve">where </w:t>
      </w:r>
      <w:r w:rsidRPr="00376ED2">
        <w:rPr>
          <w:rFonts w:cstheme="minorHAnsi"/>
          <w:sz w:val="24"/>
          <w:szCs w:val="24"/>
        </w:rPr>
        <w:t xml:space="preserve">appropriate and beneficial. A mentor is not expected to take direct action on behalf of a mentee. </w:t>
      </w:r>
    </w:p>
    <w:p w14:paraId="3E205A77" w14:textId="3ADC6D1B" w:rsidR="003E7CE6" w:rsidRPr="00376ED2" w:rsidRDefault="003E7CE6" w:rsidP="003E7CE6">
      <w:pPr>
        <w:rPr>
          <w:rFonts w:cstheme="minorHAnsi"/>
          <w:sz w:val="24"/>
          <w:szCs w:val="24"/>
        </w:rPr>
      </w:pPr>
      <w:r w:rsidRPr="00376ED2">
        <w:rPr>
          <w:rFonts w:cstheme="minorHAnsi"/>
          <w:sz w:val="24"/>
          <w:szCs w:val="24"/>
        </w:rPr>
        <w:t xml:space="preserve">The mentoring relationship should provide a </w:t>
      </w:r>
      <w:r w:rsidR="00065D55">
        <w:rPr>
          <w:rFonts w:cstheme="minorHAnsi"/>
          <w:sz w:val="24"/>
          <w:szCs w:val="24"/>
        </w:rPr>
        <w:t xml:space="preserve">supportive </w:t>
      </w:r>
      <w:r w:rsidRPr="00376ED2">
        <w:rPr>
          <w:rFonts w:cstheme="minorHAnsi"/>
          <w:sz w:val="24"/>
          <w:szCs w:val="24"/>
        </w:rPr>
        <w:t>environment in which the mentee feels able and willing to expre</w:t>
      </w:r>
      <w:r w:rsidR="004E5247" w:rsidRPr="00376ED2">
        <w:rPr>
          <w:rFonts w:cstheme="minorHAnsi"/>
          <w:sz w:val="24"/>
          <w:szCs w:val="24"/>
        </w:rPr>
        <w:t xml:space="preserve">ss any concerns as well as </w:t>
      </w:r>
      <w:r w:rsidRPr="00376ED2">
        <w:rPr>
          <w:rFonts w:cstheme="minorHAnsi"/>
          <w:sz w:val="24"/>
          <w:szCs w:val="24"/>
        </w:rPr>
        <w:t>their i</w:t>
      </w:r>
      <w:r w:rsidR="00483AE2" w:rsidRPr="00376ED2">
        <w:rPr>
          <w:rFonts w:cstheme="minorHAnsi"/>
          <w:sz w:val="24"/>
          <w:szCs w:val="24"/>
        </w:rPr>
        <w:t xml:space="preserve">deas and aspirations. The mentor should be comfortable with holding such conversations and respectful of confidentiality where </w:t>
      </w:r>
      <w:r w:rsidRPr="00376ED2">
        <w:rPr>
          <w:rFonts w:cstheme="minorHAnsi"/>
          <w:sz w:val="24"/>
          <w:szCs w:val="24"/>
        </w:rPr>
        <w:t>appropriate</w:t>
      </w:r>
      <w:r w:rsidR="00483AE2" w:rsidRPr="00376ED2">
        <w:rPr>
          <w:rFonts w:cstheme="minorHAnsi"/>
          <w:sz w:val="24"/>
          <w:szCs w:val="24"/>
        </w:rPr>
        <w:t>.</w:t>
      </w:r>
    </w:p>
    <w:p w14:paraId="5275F281" w14:textId="78BBCF50" w:rsidR="000954DF" w:rsidRPr="00376ED2" w:rsidRDefault="000954DF" w:rsidP="003E7CE6">
      <w:pPr>
        <w:rPr>
          <w:rFonts w:cstheme="minorHAnsi"/>
          <w:sz w:val="24"/>
          <w:szCs w:val="24"/>
        </w:rPr>
      </w:pPr>
      <w:r w:rsidRPr="00376ED2">
        <w:rPr>
          <w:rFonts w:cstheme="minorHAnsi"/>
          <w:sz w:val="24"/>
          <w:szCs w:val="24"/>
        </w:rPr>
        <w:t xml:space="preserve">Mentors will be provided with training, support and guidance during the mentoring relationship, further details of this are provided below. </w:t>
      </w:r>
    </w:p>
    <w:p w14:paraId="7A3B6CC1" w14:textId="6DA116EC" w:rsidR="003E7CE6" w:rsidRPr="00376ED2" w:rsidRDefault="0034064A" w:rsidP="0034064A">
      <w:pPr>
        <w:pStyle w:val="Heading2"/>
      </w:pPr>
      <w:bookmarkStart w:id="15" w:name="_Toc46219071"/>
      <w:r>
        <w:t>The role</w:t>
      </w:r>
      <w:r w:rsidR="003E7CE6" w:rsidRPr="00376ED2">
        <w:t xml:space="preserve"> of the Mentor</w:t>
      </w:r>
      <w:bookmarkEnd w:id="15"/>
      <w:r w:rsidR="003E7CE6" w:rsidRPr="00376ED2">
        <w:t xml:space="preserve">  </w:t>
      </w:r>
    </w:p>
    <w:p w14:paraId="54C82D09" w14:textId="5A095953" w:rsidR="003E7CE6" w:rsidRPr="00376ED2" w:rsidRDefault="003E7CE6" w:rsidP="003E7CE6">
      <w:pPr>
        <w:rPr>
          <w:rFonts w:cstheme="minorHAnsi"/>
          <w:sz w:val="24"/>
          <w:szCs w:val="24"/>
        </w:rPr>
      </w:pPr>
      <w:r w:rsidRPr="00376ED2">
        <w:rPr>
          <w:rFonts w:cstheme="minorHAnsi"/>
          <w:sz w:val="24"/>
          <w:szCs w:val="24"/>
        </w:rPr>
        <w:t>During a mentoring relationship a mentor is likely take on a number of different roles</w:t>
      </w:r>
      <w:r w:rsidR="004E5247" w:rsidRPr="00376ED2">
        <w:rPr>
          <w:rFonts w:cstheme="minorHAnsi"/>
          <w:sz w:val="24"/>
          <w:szCs w:val="24"/>
        </w:rPr>
        <w:t xml:space="preserve"> involving a range of skills</w:t>
      </w:r>
      <w:r w:rsidRPr="00376ED2">
        <w:rPr>
          <w:rFonts w:cstheme="minorHAnsi"/>
          <w:sz w:val="24"/>
          <w:szCs w:val="24"/>
        </w:rPr>
        <w:t xml:space="preserve">. These will vary </w:t>
      </w:r>
      <w:r w:rsidR="004E5247" w:rsidRPr="00376ED2">
        <w:rPr>
          <w:rFonts w:cstheme="minorHAnsi"/>
          <w:sz w:val="24"/>
          <w:szCs w:val="24"/>
        </w:rPr>
        <w:t xml:space="preserve">according to </w:t>
      </w:r>
      <w:r w:rsidRPr="00376ED2">
        <w:rPr>
          <w:rFonts w:cstheme="minorHAnsi"/>
          <w:sz w:val="24"/>
          <w:szCs w:val="24"/>
        </w:rPr>
        <w:t>the needs of the m</w:t>
      </w:r>
      <w:r w:rsidR="004E5247" w:rsidRPr="00376ED2">
        <w:rPr>
          <w:rFonts w:cstheme="minorHAnsi"/>
          <w:sz w:val="24"/>
          <w:szCs w:val="24"/>
        </w:rPr>
        <w:t>entee, the particular situation, and</w:t>
      </w:r>
      <w:r w:rsidRPr="00376ED2">
        <w:rPr>
          <w:rFonts w:cstheme="minorHAnsi"/>
          <w:sz w:val="24"/>
          <w:szCs w:val="24"/>
        </w:rPr>
        <w:t xml:space="preserve"> the mentor’s areas of expertise. </w:t>
      </w:r>
      <w:r w:rsidR="004E5247" w:rsidRPr="00376ED2">
        <w:rPr>
          <w:rFonts w:cstheme="minorHAnsi"/>
          <w:sz w:val="24"/>
          <w:szCs w:val="24"/>
        </w:rPr>
        <w:t xml:space="preserve">Examples of some common mentor roles are provided below. </w:t>
      </w:r>
    </w:p>
    <w:tbl>
      <w:tblPr>
        <w:tblStyle w:val="TableGrid"/>
        <w:tblW w:w="0" w:type="auto"/>
        <w:tblLook w:val="04A0" w:firstRow="1" w:lastRow="0" w:firstColumn="1" w:lastColumn="0" w:noHBand="0" w:noVBand="1"/>
      </w:tblPr>
      <w:tblGrid>
        <w:gridCol w:w="1696"/>
        <w:gridCol w:w="7320"/>
      </w:tblGrid>
      <w:tr w:rsidR="003E7CE6" w:rsidRPr="00376ED2" w14:paraId="52C3708E" w14:textId="77777777" w:rsidTr="00A35FA0">
        <w:tc>
          <w:tcPr>
            <w:tcW w:w="1696" w:type="dxa"/>
          </w:tcPr>
          <w:p w14:paraId="7988D052" w14:textId="77777777" w:rsidR="003E7CE6" w:rsidRPr="00376ED2" w:rsidRDefault="003E7CE6" w:rsidP="00A35FA0">
            <w:pPr>
              <w:rPr>
                <w:rFonts w:cstheme="minorHAnsi"/>
                <w:b/>
                <w:sz w:val="24"/>
                <w:szCs w:val="24"/>
              </w:rPr>
            </w:pPr>
            <w:r w:rsidRPr="00376ED2">
              <w:rPr>
                <w:rFonts w:cstheme="minorHAnsi"/>
                <w:b/>
                <w:sz w:val="24"/>
                <w:szCs w:val="24"/>
              </w:rPr>
              <w:t>Mentor roles</w:t>
            </w:r>
          </w:p>
        </w:tc>
        <w:tc>
          <w:tcPr>
            <w:tcW w:w="7320" w:type="dxa"/>
          </w:tcPr>
          <w:p w14:paraId="10ACDDBE" w14:textId="77777777" w:rsidR="003E7CE6" w:rsidRPr="00376ED2" w:rsidRDefault="003E7CE6" w:rsidP="00A35FA0">
            <w:pPr>
              <w:rPr>
                <w:rFonts w:cstheme="minorHAnsi"/>
                <w:b/>
                <w:sz w:val="24"/>
                <w:szCs w:val="24"/>
              </w:rPr>
            </w:pPr>
            <w:r w:rsidRPr="00376ED2">
              <w:rPr>
                <w:rFonts w:cstheme="minorHAnsi"/>
                <w:b/>
                <w:sz w:val="24"/>
                <w:szCs w:val="24"/>
              </w:rPr>
              <w:t>Example</w:t>
            </w:r>
          </w:p>
        </w:tc>
      </w:tr>
      <w:tr w:rsidR="003E7CE6" w:rsidRPr="00376ED2" w14:paraId="269DD9B8" w14:textId="77777777" w:rsidTr="00A35FA0">
        <w:tc>
          <w:tcPr>
            <w:tcW w:w="1696" w:type="dxa"/>
          </w:tcPr>
          <w:p w14:paraId="2EC1C9B5" w14:textId="77777777" w:rsidR="003E7CE6" w:rsidRPr="00376ED2" w:rsidRDefault="003E7CE6" w:rsidP="00A35FA0">
            <w:pPr>
              <w:rPr>
                <w:rFonts w:cstheme="minorHAnsi"/>
                <w:sz w:val="24"/>
                <w:szCs w:val="24"/>
              </w:rPr>
            </w:pPr>
            <w:r w:rsidRPr="00376ED2">
              <w:rPr>
                <w:rFonts w:cstheme="minorHAnsi"/>
                <w:sz w:val="24"/>
                <w:szCs w:val="24"/>
              </w:rPr>
              <w:t xml:space="preserve">Sounding board   </w:t>
            </w:r>
          </w:p>
        </w:tc>
        <w:tc>
          <w:tcPr>
            <w:tcW w:w="7320" w:type="dxa"/>
          </w:tcPr>
          <w:p w14:paraId="5B640197" w14:textId="77777777" w:rsidR="003E7CE6" w:rsidRPr="00376ED2" w:rsidRDefault="003E7CE6" w:rsidP="0076442A">
            <w:pPr>
              <w:rPr>
                <w:rFonts w:cstheme="minorHAnsi"/>
                <w:sz w:val="24"/>
                <w:szCs w:val="24"/>
              </w:rPr>
            </w:pPr>
            <w:r w:rsidRPr="00376ED2">
              <w:rPr>
                <w:rFonts w:cstheme="minorHAnsi"/>
                <w:sz w:val="24"/>
                <w:szCs w:val="24"/>
              </w:rPr>
              <w:t xml:space="preserve">Someone to test ideas and suggestions  </w:t>
            </w:r>
          </w:p>
        </w:tc>
      </w:tr>
      <w:tr w:rsidR="003E7CE6" w:rsidRPr="00376ED2" w14:paraId="6087F78D" w14:textId="77777777" w:rsidTr="00A35FA0">
        <w:tc>
          <w:tcPr>
            <w:tcW w:w="1696" w:type="dxa"/>
          </w:tcPr>
          <w:p w14:paraId="10B635D9" w14:textId="77777777" w:rsidR="003E7CE6" w:rsidRPr="00376ED2" w:rsidRDefault="003E7CE6" w:rsidP="00A35FA0">
            <w:pPr>
              <w:rPr>
                <w:rFonts w:cstheme="minorHAnsi"/>
                <w:sz w:val="24"/>
                <w:szCs w:val="24"/>
              </w:rPr>
            </w:pPr>
            <w:r w:rsidRPr="00376ED2">
              <w:rPr>
                <w:rFonts w:cstheme="minorHAnsi"/>
                <w:sz w:val="24"/>
                <w:szCs w:val="24"/>
              </w:rPr>
              <w:t xml:space="preserve">Facilitator   </w:t>
            </w:r>
          </w:p>
        </w:tc>
        <w:tc>
          <w:tcPr>
            <w:tcW w:w="7320" w:type="dxa"/>
          </w:tcPr>
          <w:p w14:paraId="393C7CAE" w14:textId="77777777" w:rsidR="003E7CE6" w:rsidRPr="00376ED2" w:rsidRDefault="003E7CE6" w:rsidP="0076442A">
            <w:pPr>
              <w:rPr>
                <w:rFonts w:cstheme="minorHAnsi"/>
                <w:sz w:val="24"/>
                <w:szCs w:val="24"/>
              </w:rPr>
            </w:pPr>
            <w:r w:rsidRPr="00376ED2">
              <w:rPr>
                <w:rFonts w:cstheme="minorHAnsi"/>
                <w:sz w:val="24"/>
                <w:szCs w:val="24"/>
              </w:rPr>
              <w:t>Point to potential opportunities, arrange introductions and access key people</w:t>
            </w:r>
          </w:p>
        </w:tc>
      </w:tr>
      <w:tr w:rsidR="003E7CE6" w:rsidRPr="00376ED2" w14:paraId="1327FCCD" w14:textId="77777777" w:rsidTr="00A35FA0">
        <w:tc>
          <w:tcPr>
            <w:tcW w:w="1696" w:type="dxa"/>
          </w:tcPr>
          <w:p w14:paraId="5B30BBFB" w14:textId="77777777" w:rsidR="003E7CE6" w:rsidRPr="00376ED2" w:rsidRDefault="003E7CE6" w:rsidP="00A35FA0">
            <w:pPr>
              <w:rPr>
                <w:rFonts w:cstheme="minorHAnsi"/>
                <w:sz w:val="24"/>
                <w:szCs w:val="24"/>
              </w:rPr>
            </w:pPr>
            <w:r w:rsidRPr="00376ED2">
              <w:rPr>
                <w:rFonts w:cstheme="minorHAnsi"/>
                <w:sz w:val="24"/>
                <w:szCs w:val="24"/>
              </w:rPr>
              <w:t>Adviser</w:t>
            </w:r>
          </w:p>
        </w:tc>
        <w:tc>
          <w:tcPr>
            <w:tcW w:w="7320" w:type="dxa"/>
          </w:tcPr>
          <w:p w14:paraId="77A86B44" w14:textId="77777777" w:rsidR="003E7CE6" w:rsidRPr="00376ED2" w:rsidRDefault="003E7CE6" w:rsidP="0076442A">
            <w:pPr>
              <w:rPr>
                <w:rFonts w:cstheme="minorHAnsi"/>
                <w:sz w:val="24"/>
                <w:szCs w:val="24"/>
              </w:rPr>
            </w:pPr>
            <w:r w:rsidRPr="00376ED2">
              <w:rPr>
                <w:rFonts w:cstheme="minorHAnsi"/>
                <w:sz w:val="24"/>
                <w:szCs w:val="24"/>
              </w:rPr>
              <w:t xml:space="preserve">Provide objective advice on a range of issues, including career opportunities  </w:t>
            </w:r>
          </w:p>
        </w:tc>
      </w:tr>
      <w:tr w:rsidR="003E7CE6" w:rsidRPr="00376ED2" w14:paraId="3596E76E" w14:textId="77777777" w:rsidTr="00A35FA0">
        <w:tc>
          <w:tcPr>
            <w:tcW w:w="1696" w:type="dxa"/>
          </w:tcPr>
          <w:p w14:paraId="001A09EF" w14:textId="77777777" w:rsidR="003E7CE6" w:rsidRPr="00376ED2" w:rsidRDefault="003E7CE6" w:rsidP="00A35FA0">
            <w:pPr>
              <w:rPr>
                <w:rFonts w:cstheme="minorHAnsi"/>
                <w:sz w:val="24"/>
                <w:szCs w:val="24"/>
              </w:rPr>
            </w:pPr>
            <w:r w:rsidRPr="00376ED2">
              <w:rPr>
                <w:rFonts w:cstheme="minorHAnsi"/>
                <w:sz w:val="24"/>
                <w:szCs w:val="24"/>
              </w:rPr>
              <w:t xml:space="preserve">Coach   </w:t>
            </w:r>
          </w:p>
        </w:tc>
        <w:tc>
          <w:tcPr>
            <w:tcW w:w="7320" w:type="dxa"/>
          </w:tcPr>
          <w:p w14:paraId="01FBD7EA" w14:textId="77777777" w:rsidR="003E7CE6" w:rsidRPr="00376ED2" w:rsidRDefault="003E7CE6" w:rsidP="0076442A">
            <w:pPr>
              <w:rPr>
                <w:rFonts w:cstheme="minorHAnsi"/>
                <w:sz w:val="24"/>
                <w:szCs w:val="24"/>
              </w:rPr>
            </w:pPr>
            <w:r w:rsidRPr="00376ED2">
              <w:rPr>
                <w:rFonts w:cstheme="minorHAnsi"/>
                <w:sz w:val="24"/>
                <w:szCs w:val="24"/>
              </w:rPr>
              <w:t xml:space="preserve">Assist the learner to improve a specific skill  </w:t>
            </w:r>
          </w:p>
        </w:tc>
      </w:tr>
      <w:tr w:rsidR="003E7CE6" w:rsidRPr="00376ED2" w14:paraId="4518C00A" w14:textId="77777777" w:rsidTr="00A35FA0">
        <w:tc>
          <w:tcPr>
            <w:tcW w:w="1696" w:type="dxa"/>
          </w:tcPr>
          <w:p w14:paraId="79392A62" w14:textId="77777777" w:rsidR="003E7CE6" w:rsidRPr="00376ED2" w:rsidRDefault="003E7CE6" w:rsidP="00A35FA0">
            <w:pPr>
              <w:rPr>
                <w:rFonts w:cstheme="minorHAnsi"/>
                <w:sz w:val="24"/>
                <w:szCs w:val="24"/>
              </w:rPr>
            </w:pPr>
            <w:r w:rsidRPr="00376ED2">
              <w:rPr>
                <w:rFonts w:cstheme="minorHAnsi"/>
                <w:sz w:val="24"/>
                <w:szCs w:val="24"/>
              </w:rPr>
              <w:t>Expert</w:t>
            </w:r>
          </w:p>
        </w:tc>
        <w:tc>
          <w:tcPr>
            <w:tcW w:w="7320" w:type="dxa"/>
          </w:tcPr>
          <w:p w14:paraId="211BDDCD" w14:textId="77777777" w:rsidR="003E7CE6" w:rsidRPr="00376ED2" w:rsidRDefault="003E7CE6" w:rsidP="0076442A">
            <w:pPr>
              <w:rPr>
                <w:rFonts w:cstheme="minorHAnsi"/>
                <w:sz w:val="24"/>
                <w:szCs w:val="24"/>
              </w:rPr>
            </w:pPr>
            <w:r w:rsidRPr="00376ED2">
              <w:rPr>
                <w:rFonts w:cstheme="minorHAnsi"/>
                <w:sz w:val="24"/>
                <w:szCs w:val="24"/>
              </w:rPr>
              <w:t xml:space="preserve">Be a source of technical/professional knowledge  </w:t>
            </w:r>
          </w:p>
        </w:tc>
      </w:tr>
      <w:tr w:rsidR="003E7CE6" w:rsidRPr="00376ED2" w14:paraId="2F2A50B2" w14:textId="77777777" w:rsidTr="00A35FA0">
        <w:tc>
          <w:tcPr>
            <w:tcW w:w="1696" w:type="dxa"/>
          </w:tcPr>
          <w:p w14:paraId="618C0CCF" w14:textId="77777777" w:rsidR="003E7CE6" w:rsidRPr="00376ED2" w:rsidRDefault="003E7CE6" w:rsidP="00A35FA0">
            <w:pPr>
              <w:rPr>
                <w:rFonts w:cstheme="minorHAnsi"/>
                <w:sz w:val="24"/>
                <w:szCs w:val="24"/>
              </w:rPr>
            </w:pPr>
            <w:r w:rsidRPr="00376ED2">
              <w:rPr>
                <w:rFonts w:cstheme="minorHAnsi"/>
                <w:sz w:val="24"/>
                <w:szCs w:val="24"/>
              </w:rPr>
              <w:t>Organisational knowledge</w:t>
            </w:r>
          </w:p>
        </w:tc>
        <w:tc>
          <w:tcPr>
            <w:tcW w:w="7320" w:type="dxa"/>
          </w:tcPr>
          <w:p w14:paraId="54D43E7C" w14:textId="77777777" w:rsidR="003E7CE6" w:rsidRPr="00376ED2" w:rsidRDefault="003E7CE6" w:rsidP="0076442A">
            <w:pPr>
              <w:rPr>
                <w:rFonts w:cstheme="minorHAnsi"/>
                <w:sz w:val="24"/>
                <w:szCs w:val="24"/>
              </w:rPr>
            </w:pPr>
            <w:r w:rsidRPr="00376ED2">
              <w:rPr>
                <w:rFonts w:cstheme="minorHAnsi"/>
                <w:sz w:val="24"/>
                <w:szCs w:val="24"/>
              </w:rPr>
              <w:t xml:space="preserve">Explain and clarify and university policies, culture, politics and values  </w:t>
            </w:r>
          </w:p>
          <w:p w14:paraId="6D6DFA5A" w14:textId="77777777" w:rsidR="003E7CE6" w:rsidRPr="00376ED2" w:rsidRDefault="003E7CE6" w:rsidP="0076442A">
            <w:pPr>
              <w:rPr>
                <w:rFonts w:cstheme="minorHAnsi"/>
                <w:sz w:val="24"/>
                <w:szCs w:val="24"/>
              </w:rPr>
            </w:pPr>
          </w:p>
        </w:tc>
      </w:tr>
      <w:tr w:rsidR="003E7CE6" w:rsidRPr="00376ED2" w14:paraId="5CA464D9" w14:textId="77777777" w:rsidTr="00A35FA0">
        <w:tc>
          <w:tcPr>
            <w:tcW w:w="1696" w:type="dxa"/>
          </w:tcPr>
          <w:p w14:paraId="05669C34" w14:textId="77777777" w:rsidR="003E7CE6" w:rsidRPr="00376ED2" w:rsidRDefault="003E7CE6" w:rsidP="00A35FA0">
            <w:pPr>
              <w:rPr>
                <w:rFonts w:cstheme="minorHAnsi"/>
                <w:sz w:val="24"/>
                <w:szCs w:val="24"/>
              </w:rPr>
            </w:pPr>
            <w:r w:rsidRPr="00376ED2">
              <w:rPr>
                <w:rFonts w:cstheme="minorHAnsi"/>
                <w:sz w:val="24"/>
                <w:szCs w:val="24"/>
              </w:rPr>
              <w:t xml:space="preserve">Role model   </w:t>
            </w:r>
          </w:p>
        </w:tc>
        <w:tc>
          <w:tcPr>
            <w:tcW w:w="7320" w:type="dxa"/>
          </w:tcPr>
          <w:p w14:paraId="4C831AB5" w14:textId="77777777" w:rsidR="003E7CE6" w:rsidRPr="00376ED2" w:rsidRDefault="003E7CE6" w:rsidP="0076442A">
            <w:pPr>
              <w:rPr>
                <w:rFonts w:cstheme="minorHAnsi"/>
                <w:sz w:val="24"/>
                <w:szCs w:val="24"/>
              </w:rPr>
            </w:pPr>
            <w:r w:rsidRPr="00376ED2">
              <w:rPr>
                <w:rFonts w:cstheme="minorHAnsi"/>
                <w:sz w:val="24"/>
                <w:szCs w:val="24"/>
              </w:rPr>
              <w:t xml:space="preserve">Promote and encourage positive behaviours in others  </w:t>
            </w:r>
          </w:p>
        </w:tc>
      </w:tr>
      <w:tr w:rsidR="003E7CE6" w:rsidRPr="00376ED2" w14:paraId="3EE5E352" w14:textId="77777777" w:rsidTr="00A35FA0">
        <w:tc>
          <w:tcPr>
            <w:tcW w:w="1696" w:type="dxa"/>
          </w:tcPr>
          <w:p w14:paraId="29BDC388" w14:textId="77777777" w:rsidR="003E7CE6" w:rsidRPr="00376ED2" w:rsidRDefault="003E7CE6" w:rsidP="00A35FA0">
            <w:pPr>
              <w:rPr>
                <w:rFonts w:cstheme="minorHAnsi"/>
                <w:sz w:val="24"/>
                <w:szCs w:val="24"/>
              </w:rPr>
            </w:pPr>
            <w:r w:rsidRPr="00376ED2">
              <w:rPr>
                <w:rFonts w:cstheme="minorHAnsi"/>
                <w:sz w:val="24"/>
                <w:szCs w:val="24"/>
              </w:rPr>
              <w:lastRenderedPageBreak/>
              <w:t xml:space="preserve">Source of feedback   </w:t>
            </w:r>
          </w:p>
        </w:tc>
        <w:tc>
          <w:tcPr>
            <w:tcW w:w="7320" w:type="dxa"/>
          </w:tcPr>
          <w:p w14:paraId="7003050E" w14:textId="77777777" w:rsidR="003E7CE6" w:rsidRPr="00376ED2" w:rsidRDefault="003E7CE6" w:rsidP="0076442A">
            <w:pPr>
              <w:rPr>
                <w:rFonts w:cstheme="minorHAnsi"/>
                <w:sz w:val="24"/>
                <w:szCs w:val="24"/>
              </w:rPr>
            </w:pPr>
            <w:r w:rsidRPr="00376ED2">
              <w:rPr>
                <w:rFonts w:cstheme="minorHAnsi"/>
                <w:sz w:val="24"/>
                <w:szCs w:val="24"/>
              </w:rPr>
              <w:t xml:space="preserve">Provide objective and constructive feedback on development  </w:t>
            </w:r>
          </w:p>
        </w:tc>
      </w:tr>
      <w:tr w:rsidR="003E7CE6" w:rsidRPr="00376ED2" w14:paraId="6C864FF8" w14:textId="77777777" w:rsidTr="00A35FA0">
        <w:tc>
          <w:tcPr>
            <w:tcW w:w="1696" w:type="dxa"/>
          </w:tcPr>
          <w:p w14:paraId="144E96BC" w14:textId="77777777" w:rsidR="003E7CE6" w:rsidRPr="00376ED2" w:rsidRDefault="003E7CE6" w:rsidP="00A35FA0">
            <w:pPr>
              <w:rPr>
                <w:rFonts w:cstheme="minorHAnsi"/>
                <w:sz w:val="24"/>
                <w:szCs w:val="24"/>
              </w:rPr>
            </w:pPr>
            <w:r w:rsidRPr="00376ED2">
              <w:rPr>
                <w:rFonts w:cstheme="minorHAnsi"/>
                <w:sz w:val="24"/>
                <w:szCs w:val="24"/>
              </w:rPr>
              <w:t>Confidant</w:t>
            </w:r>
          </w:p>
        </w:tc>
        <w:tc>
          <w:tcPr>
            <w:tcW w:w="7320" w:type="dxa"/>
          </w:tcPr>
          <w:p w14:paraId="25F96AE3" w14:textId="77777777" w:rsidR="003E7CE6" w:rsidRPr="00376ED2" w:rsidRDefault="003E7CE6" w:rsidP="0076442A">
            <w:pPr>
              <w:rPr>
                <w:rFonts w:cstheme="minorHAnsi"/>
                <w:sz w:val="24"/>
                <w:szCs w:val="24"/>
              </w:rPr>
            </w:pPr>
            <w:r w:rsidRPr="00376ED2">
              <w:rPr>
                <w:rFonts w:cstheme="minorHAnsi"/>
                <w:sz w:val="24"/>
                <w:szCs w:val="24"/>
              </w:rPr>
              <w:t>Listen to fears and concerns</w:t>
            </w:r>
          </w:p>
        </w:tc>
      </w:tr>
      <w:tr w:rsidR="003E7CE6" w:rsidRPr="00376ED2" w14:paraId="2957C0FF" w14:textId="77777777" w:rsidTr="00A35FA0">
        <w:tc>
          <w:tcPr>
            <w:tcW w:w="1696" w:type="dxa"/>
          </w:tcPr>
          <w:p w14:paraId="77B6BE33" w14:textId="77777777" w:rsidR="003E7CE6" w:rsidRPr="00376ED2" w:rsidRDefault="003E7CE6" w:rsidP="00A35FA0">
            <w:pPr>
              <w:rPr>
                <w:rFonts w:cstheme="minorHAnsi"/>
                <w:sz w:val="24"/>
                <w:szCs w:val="24"/>
              </w:rPr>
            </w:pPr>
            <w:r w:rsidRPr="00376ED2">
              <w:rPr>
                <w:rFonts w:cstheme="minorHAnsi"/>
                <w:sz w:val="24"/>
                <w:szCs w:val="24"/>
              </w:rPr>
              <w:t xml:space="preserve">Motivator   </w:t>
            </w:r>
          </w:p>
        </w:tc>
        <w:tc>
          <w:tcPr>
            <w:tcW w:w="7320" w:type="dxa"/>
          </w:tcPr>
          <w:p w14:paraId="38AB93F4" w14:textId="77777777" w:rsidR="003E7CE6" w:rsidRPr="00376ED2" w:rsidRDefault="003E7CE6" w:rsidP="0076442A">
            <w:pPr>
              <w:rPr>
                <w:rFonts w:cstheme="minorHAnsi"/>
                <w:sz w:val="24"/>
                <w:szCs w:val="24"/>
              </w:rPr>
            </w:pPr>
            <w:r w:rsidRPr="00376ED2">
              <w:rPr>
                <w:rFonts w:cstheme="minorHAnsi"/>
                <w:sz w:val="24"/>
                <w:szCs w:val="24"/>
              </w:rPr>
              <w:t xml:space="preserve">Encourage and motivate the mentee to achieve their goals, and boost moral  </w:t>
            </w:r>
          </w:p>
        </w:tc>
      </w:tr>
      <w:tr w:rsidR="003E7CE6" w:rsidRPr="00376ED2" w14:paraId="57587E65" w14:textId="77777777" w:rsidTr="00A35FA0">
        <w:tc>
          <w:tcPr>
            <w:tcW w:w="1696" w:type="dxa"/>
          </w:tcPr>
          <w:p w14:paraId="2693C9CF" w14:textId="77777777" w:rsidR="003E7CE6" w:rsidRPr="00376ED2" w:rsidRDefault="003E7CE6" w:rsidP="00A35FA0">
            <w:pPr>
              <w:rPr>
                <w:rFonts w:cstheme="minorHAnsi"/>
                <w:sz w:val="24"/>
                <w:szCs w:val="24"/>
              </w:rPr>
            </w:pPr>
            <w:r w:rsidRPr="00376ED2">
              <w:rPr>
                <w:rFonts w:cstheme="minorHAnsi"/>
                <w:sz w:val="24"/>
                <w:szCs w:val="24"/>
              </w:rPr>
              <w:t>Challenger</w:t>
            </w:r>
          </w:p>
        </w:tc>
        <w:tc>
          <w:tcPr>
            <w:tcW w:w="7320" w:type="dxa"/>
          </w:tcPr>
          <w:p w14:paraId="0EB1D581" w14:textId="77777777" w:rsidR="003E7CE6" w:rsidRPr="00376ED2" w:rsidRDefault="003E7CE6" w:rsidP="0076442A">
            <w:pPr>
              <w:rPr>
                <w:rFonts w:cstheme="minorHAnsi"/>
                <w:sz w:val="24"/>
                <w:szCs w:val="24"/>
              </w:rPr>
            </w:pPr>
            <w:r w:rsidRPr="00376ED2">
              <w:rPr>
                <w:rFonts w:cstheme="minorHAnsi"/>
                <w:sz w:val="24"/>
                <w:szCs w:val="24"/>
              </w:rPr>
              <w:t xml:space="preserve">Play devil’s advocate, challenge assumptions, encourage different ways of thinking  </w:t>
            </w:r>
          </w:p>
        </w:tc>
      </w:tr>
    </w:tbl>
    <w:p w14:paraId="78F5BBEF" w14:textId="01B14FA6" w:rsidR="003E7CE6" w:rsidRPr="00376ED2" w:rsidRDefault="003E7CE6" w:rsidP="003E7CE6">
      <w:pPr>
        <w:rPr>
          <w:rFonts w:cstheme="minorHAnsi"/>
          <w:sz w:val="24"/>
          <w:szCs w:val="24"/>
        </w:rPr>
      </w:pPr>
    </w:p>
    <w:p w14:paraId="0637B876" w14:textId="239A59F9" w:rsidR="003E7CE6" w:rsidRPr="00376ED2" w:rsidRDefault="003E7CE6" w:rsidP="0034064A">
      <w:pPr>
        <w:pStyle w:val="Heading2"/>
      </w:pPr>
      <w:bookmarkStart w:id="16" w:name="_Toc46219072"/>
      <w:r w:rsidRPr="00376ED2">
        <w:t>The attributes of a mentor</w:t>
      </w:r>
      <w:bookmarkEnd w:id="16"/>
      <w:r w:rsidRPr="00376ED2">
        <w:t xml:space="preserve"> </w:t>
      </w:r>
    </w:p>
    <w:p w14:paraId="22AC4B6E" w14:textId="3DFC0315" w:rsidR="003E7CE6" w:rsidRPr="00376ED2" w:rsidRDefault="003E7CE6" w:rsidP="003E7CE6">
      <w:pPr>
        <w:rPr>
          <w:rFonts w:cstheme="minorHAnsi"/>
          <w:sz w:val="24"/>
          <w:szCs w:val="24"/>
        </w:rPr>
      </w:pPr>
      <w:r w:rsidRPr="00376ED2">
        <w:rPr>
          <w:rFonts w:cstheme="minorHAnsi"/>
          <w:sz w:val="24"/>
          <w:szCs w:val="24"/>
        </w:rPr>
        <w:t>A mentor will be an experienced member of staff with a good understanding of working in the</w:t>
      </w:r>
      <w:r w:rsidR="00AC5F44" w:rsidRPr="00376ED2">
        <w:rPr>
          <w:rFonts w:cstheme="minorHAnsi"/>
          <w:sz w:val="24"/>
          <w:szCs w:val="24"/>
        </w:rPr>
        <w:t xml:space="preserve">ir professional area. </w:t>
      </w:r>
      <w:r w:rsidRPr="00376ED2">
        <w:rPr>
          <w:rFonts w:cstheme="minorHAnsi"/>
          <w:sz w:val="24"/>
          <w:szCs w:val="24"/>
        </w:rPr>
        <w:t xml:space="preserve"> </w:t>
      </w:r>
    </w:p>
    <w:p w14:paraId="46D67627" w14:textId="568D27E0" w:rsidR="003E7CE6" w:rsidRPr="00376ED2" w:rsidRDefault="0008103C" w:rsidP="003E7CE6">
      <w:pPr>
        <w:rPr>
          <w:rFonts w:cstheme="minorHAnsi"/>
          <w:sz w:val="24"/>
          <w:szCs w:val="24"/>
        </w:rPr>
      </w:pPr>
      <w:r w:rsidRPr="00376ED2">
        <w:rPr>
          <w:rFonts w:cstheme="minorHAnsi"/>
          <w:sz w:val="24"/>
          <w:szCs w:val="24"/>
        </w:rPr>
        <w:t>It is expected that a mentor wi</w:t>
      </w:r>
      <w:r w:rsidR="003E7CE6" w:rsidRPr="00376ED2">
        <w:rPr>
          <w:rFonts w:cstheme="minorHAnsi"/>
          <w:sz w:val="24"/>
          <w:szCs w:val="24"/>
        </w:rPr>
        <w:t>l</w:t>
      </w:r>
      <w:r w:rsidR="006A615C">
        <w:rPr>
          <w:rFonts w:cstheme="minorHAnsi"/>
          <w:sz w:val="24"/>
          <w:szCs w:val="24"/>
        </w:rPr>
        <w:t>l</w:t>
      </w:r>
      <w:r w:rsidR="003E7CE6" w:rsidRPr="00376ED2">
        <w:rPr>
          <w:rFonts w:cstheme="minorHAnsi"/>
          <w:sz w:val="24"/>
          <w:szCs w:val="24"/>
        </w:rPr>
        <w:t xml:space="preserve">: </w:t>
      </w:r>
    </w:p>
    <w:p w14:paraId="2C7FA30A" w14:textId="77777777" w:rsidR="003E7CE6" w:rsidRPr="00376ED2" w:rsidRDefault="003E7CE6" w:rsidP="003E7CE6">
      <w:pPr>
        <w:pStyle w:val="ListParagraph"/>
        <w:numPr>
          <w:ilvl w:val="0"/>
          <w:numId w:val="7"/>
        </w:numPr>
        <w:rPr>
          <w:rFonts w:cstheme="minorHAnsi"/>
          <w:sz w:val="24"/>
          <w:szCs w:val="24"/>
        </w:rPr>
      </w:pPr>
      <w:r w:rsidRPr="00376ED2">
        <w:rPr>
          <w:rFonts w:cstheme="minorHAnsi"/>
          <w:sz w:val="24"/>
          <w:szCs w:val="24"/>
        </w:rPr>
        <w:t>Have volunteered to act as a mentor and be committed to the process</w:t>
      </w:r>
    </w:p>
    <w:p w14:paraId="379E8D8D" w14:textId="3B0BB248" w:rsidR="003E7CE6" w:rsidRDefault="003E7CE6" w:rsidP="003E7CE6">
      <w:pPr>
        <w:pStyle w:val="ListParagraph"/>
        <w:numPr>
          <w:ilvl w:val="0"/>
          <w:numId w:val="7"/>
        </w:numPr>
        <w:rPr>
          <w:rFonts w:cstheme="minorHAnsi"/>
          <w:sz w:val="24"/>
          <w:szCs w:val="24"/>
        </w:rPr>
      </w:pPr>
      <w:r w:rsidRPr="00376ED2">
        <w:rPr>
          <w:rFonts w:cstheme="minorHAnsi"/>
          <w:sz w:val="24"/>
          <w:szCs w:val="24"/>
        </w:rPr>
        <w:t>Be in a position to dedicate appropriate time to making the mentoring relationshi</w:t>
      </w:r>
      <w:r w:rsidR="006A615C">
        <w:rPr>
          <w:rFonts w:cstheme="minorHAnsi"/>
          <w:sz w:val="24"/>
          <w:szCs w:val="24"/>
        </w:rPr>
        <w:t>p a success (usually about one hour</w:t>
      </w:r>
      <w:r w:rsidRPr="00376ED2">
        <w:rPr>
          <w:rFonts w:cstheme="minorHAnsi"/>
          <w:sz w:val="24"/>
          <w:szCs w:val="24"/>
        </w:rPr>
        <w:t xml:space="preserve"> per month)</w:t>
      </w:r>
    </w:p>
    <w:p w14:paraId="4AC33EEF" w14:textId="1E6C46A2" w:rsidR="006A615C" w:rsidRDefault="006A615C" w:rsidP="003E7CE6">
      <w:pPr>
        <w:pStyle w:val="ListParagraph"/>
        <w:numPr>
          <w:ilvl w:val="0"/>
          <w:numId w:val="7"/>
        </w:numPr>
        <w:rPr>
          <w:rFonts w:cstheme="minorHAnsi"/>
          <w:sz w:val="24"/>
          <w:szCs w:val="24"/>
        </w:rPr>
      </w:pPr>
      <w:r w:rsidRPr="006A615C">
        <w:rPr>
          <w:rFonts w:cstheme="minorHAnsi"/>
          <w:sz w:val="24"/>
          <w:szCs w:val="24"/>
        </w:rPr>
        <w:t>Act as a confidential and non-judgemental sounding board</w:t>
      </w:r>
    </w:p>
    <w:p w14:paraId="3ADE7331" w14:textId="66C5D402" w:rsidR="006A615C" w:rsidRDefault="006A615C" w:rsidP="003E7CE6">
      <w:pPr>
        <w:pStyle w:val="ListParagraph"/>
        <w:numPr>
          <w:ilvl w:val="0"/>
          <w:numId w:val="7"/>
        </w:numPr>
        <w:rPr>
          <w:rFonts w:cstheme="minorHAnsi"/>
          <w:sz w:val="24"/>
          <w:szCs w:val="24"/>
        </w:rPr>
      </w:pPr>
      <w:r w:rsidRPr="006A615C">
        <w:rPr>
          <w:rFonts w:cstheme="minorHAnsi"/>
          <w:sz w:val="24"/>
          <w:szCs w:val="24"/>
        </w:rPr>
        <w:t>Listen well, question constructively and offer supportive challenge when needed</w:t>
      </w:r>
    </w:p>
    <w:p w14:paraId="4E633C2C" w14:textId="4B19273B" w:rsidR="006A615C" w:rsidRDefault="006A615C" w:rsidP="003E7CE6">
      <w:pPr>
        <w:pStyle w:val="ListParagraph"/>
        <w:numPr>
          <w:ilvl w:val="0"/>
          <w:numId w:val="7"/>
        </w:numPr>
        <w:rPr>
          <w:rFonts w:cstheme="minorHAnsi"/>
          <w:sz w:val="24"/>
          <w:szCs w:val="24"/>
        </w:rPr>
      </w:pPr>
      <w:r w:rsidRPr="006A615C">
        <w:rPr>
          <w:rFonts w:cstheme="minorHAnsi"/>
          <w:sz w:val="24"/>
          <w:szCs w:val="24"/>
        </w:rPr>
        <w:t>Encourage reflection, and independent and creative thinking</w:t>
      </w:r>
    </w:p>
    <w:p w14:paraId="1F02D41C" w14:textId="1B8612DE" w:rsidR="006A615C" w:rsidRPr="00376ED2" w:rsidRDefault="006A615C" w:rsidP="003E7CE6">
      <w:pPr>
        <w:pStyle w:val="ListParagraph"/>
        <w:numPr>
          <w:ilvl w:val="0"/>
          <w:numId w:val="7"/>
        </w:numPr>
        <w:rPr>
          <w:rFonts w:cstheme="minorHAnsi"/>
          <w:sz w:val="24"/>
          <w:szCs w:val="24"/>
        </w:rPr>
      </w:pPr>
      <w:r w:rsidRPr="006A615C">
        <w:rPr>
          <w:rFonts w:cstheme="minorHAnsi"/>
          <w:sz w:val="24"/>
          <w:szCs w:val="24"/>
        </w:rPr>
        <w:t>Give constructive feedback and provide new insights</w:t>
      </w:r>
    </w:p>
    <w:p w14:paraId="58A928AC" w14:textId="0E596B38" w:rsidR="003E7CE6" w:rsidRPr="00376ED2" w:rsidRDefault="000954DF" w:rsidP="003E7CE6">
      <w:pPr>
        <w:pStyle w:val="ListParagraph"/>
        <w:numPr>
          <w:ilvl w:val="0"/>
          <w:numId w:val="7"/>
        </w:numPr>
        <w:rPr>
          <w:rFonts w:cstheme="minorHAnsi"/>
          <w:sz w:val="24"/>
          <w:szCs w:val="24"/>
        </w:rPr>
      </w:pPr>
      <w:r w:rsidRPr="00376ED2">
        <w:rPr>
          <w:rFonts w:cstheme="minorHAnsi"/>
          <w:sz w:val="24"/>
          <w:szCs w:val="24"/>
        </w:rPr>
        <w:t>Be</w:t>
      </w:r>
      <w:r w:rsidR="003E7CE6" w:rsidRPr="00376ED2">
        <w:rPr>
          <w:rFonts w:cstheme="minorHAnsi"/>
          <w:sz w:val="24"/>
          <w:szCs w:val="24"/>
        </w:rPr>
        <w:t xml:space="preserve"> prepar</w:t>
      </w:r>
      <w:r w:rsidR="00AC5F44" w:rsidRPr="00376ED2">
        <w:rPr>
          <w:rFonts w:cstheme="minorHAnsi"/>
          <w:sz w:val="24"/>
          <w:szCs w:val="24"/>
        </w:rPr>
        <w:t>ed to share experience</w:t>
      </w:r>
      <w:r w:rsidR="006A615C">
        <w:rPr>
          <w:rFonts w:cstheme="minorHAnsi"/>
          <w:sz w:val="24"/>
          <w:szCs w:val="24"/>
        </w:rPr>
        <w:t xml:space="preserve">, knowledge, advice and expertise to </w:t>
      </w:r>
      <w:r w:rsidR="00AC5F44" w:rsidRPr="00376ED2">
        <w:rPr>
          <w:rFonts w:cstheme="minorHAnsi"/>
          <w:sz w:val="24"/>
          <w:szCs w:val="24"/>
        </w:rPr>
        <w:t xml:space="preserve">help develop </w:t>
      </w:r>
      <w:r w:rsidR="003E7CE6" w:rsidRPr="00376ED2">
        <w:rPr>
          <w:rFonts w:cstheme="minorHAnsi"/>
          <w:sz w:val="24"/>
          <w:szCs w:val="24"/>
        </w:rPr>
        <w:t>others</w:t>
      </w:r>
    </w:p>
    <w:p w14:paraId="6C8A2F24" w14:textId="6A4EAC4E" w:rsidR="003E7CE6" w:rsidRDefault="003E7CE6" w:rsidP="003E7CE6">
      <w:pPr>
        <w:pStyle w:val="ListParagraph"/>
        <w:numPr>
          <w:ilvl w:val="0"/>
          <w:numId w:val="7"/>
        </w:numPr>
        <w:rPr>
          <w:rFonts w:cstheme="minorHAnsi"/>
          <w:sz w:val="24"/>
          <w:szCs w:val="24"/>
        </w:rPr>
      </w:pPr>
      <w:r w:rsidRPr="00376ED2">
        <w:rPr>
          <w:rFonts w:cstheme="minorHAnsi"/>
          <w:sz w:val="24"/>
          <w:szCs w:val="24"/>
        </w:rPr>
        <w:t>Have a genuine interest in developing po</w:t>
      </w:r>
      <w:r w:rsidR="00AC5F44" w:rsidRPr="00376ED2">
        <w:rPr>
          <w:rFonts w:cstheme="minorHAnsi"/>
          <w:sz w:val="24"/>
          <w:szCs w:val="24"/>
        </w:rPr>
        <w:t>tential in others</w:t>
      </w:r>
    </w:p>
    <w:p w14:paraId="67351EE6" w14:textId="47DFF53B" w:rsidR="006A615C" w:rsidRPr="00376ED2" w:rsidRDefault="006A615C" w:rsidP="003E7CE6">
      <w:pPr>
        <w:pStyle w:val="ListParagraph"/>
        <w:numPr>
          <w:ilvl w:val="0"/>
          <w:numId w:val="7"/>
        </w:numPr>
        <w:rPr>
          <w:rFonts w:cstheme="minorHAnsi"/>
          <w:sz w:val="24"/>
          <w:szCs w:val="24"/>
        </w:rPr>
      </w:pPr>
      <w:r w:rsidRPr="006A615C">
        <w:rPr>
          <w:rFonts w:cstheme="minorHAnsi"/>
          <w:sz w:val="24"/>
          <w:szCs w:val="24"/>
        </w:rPr>
        <w:t xml:space="preserve">Be encouraging and supportive </w:t>
      </w:r>
      <w:r>
        <w:rPr>
          <w:rFonts w:cstheme="minorHAnsi"/>
          <w:sz w:val="24"/>
          <w:szCs w:val="24"/>
        </w:rPr>
        <w:t>and recognise</w:t>
      </w:r>
      <w:r w:rsidRPr="006A615C">
        <w:rPr>
          <w:rFonts w:cstheme="minorHAnsi"/>
          <w:sz w:val="24"/>
          <w:szCs w:val="24"/>
        </w:rPr>
        <w:t xml:space="preserve"> achievements</w:t>
      </w:r>
    </w:p>
    <w:p w14:paraId="3B2D7BDA" w14:textId="77777777" w:rsidR="0008103C" w:rsidRPr="00376ED2" w:rsidRDefault="003E7CE6" w:rsidP="0008103C">
      <w:pPr>
        <w:pStyle w:val="ListParagraph"/>
        <w:numPr>
          <w:ilvl w:val="0"/>
          <w:numId w:val="7"/>
        </w:numPr>
        <w:rPr>
          <w:rFonts w:cstheme="minorHAnsi"/>
          <w:sz w:val="24"/>
          <w:szCs w:val="24"/>
        </w:rPr>
      </w:pPr>
      <w:r w:rsidRPr="00376ED2">
        <w:rPr>
          <w:rFonts w:cstheme="minorHAnsi"/>
          <w:sz w:val="24"/>
          <w:szCs w:val="24"/>
        </w:rPr>
        <w:t>Have an enthusiastic and positive attitude towards their own work, other people and the University</w:t>
      </w:r>
    </w:p>
    <w:p w14:paraId="37CBAC75" w14:textId="36F6ECA2" w:rsidR="006A615C" w:rsidRPr="006A615C" w:rsidRDefault="0008103C" w:rsidP="00A35FA0">
      <w:pPr>
        <w:pStyle w:val="ListParagraph"/>
        <w:numPr>
          <w:ilvl w:val="0"/>
          <w:numId w:val="7"/>
        </w:numPr>
        <w:ind w:left="765"/>
        <w:rPr>
          <w:rFonts w:cstheme="minorHAnsi"/>
          <w:sz w:val="24"/>
          <w:szCs w:val="24"/>
        </w:rPr>
      </w:pPr>
      <w:r w:rsidRPr="006A615C">
        <w:rPr>
          <w:rFonts w:cstheme="minorHAnsi"/>
          <w:sz w:val="24"/>
          <w:szCs w:val="24"/>
        </w:rPr>
        <w:t xml:space="preserve">Understand </w:t>
      </w:r>
      <w:r w:rsidR="003E7CE6" w:rsidRPr="006A615C">
        <w:rPr>
          <w:rFonts w:cstheme="minorHAnsi"/>
          <w:sz w:val="24"/>
          <w:szCs w:val="24"/>
        </w:rPr>
        <w:t>the importance of trust</w:t>
      </w:r>
      <w:r w:rsidRPr="006A615C">
        <w:rPr>
          <w:rFonts w:cstheme="minorHAnsi"/>
          <w:sz w:val="24"/>
          <w:szCs w:val="24"/>
        </w:rPr>
        <w:t xml:space="preserve"> and respect</w:t>
      </w:r>
      <w:r w:rsidR="003E7CE6" w:rsidRPr="006A615C">
        <w:rPr>
          <w:rFonts w:cstheme="minorHAnsi"/>
          <w:sz w:val="24"/>
          <w:szCs w:val="24"/>
        </w:rPr>
        <w:t xml:space="preserve"> in the mentoring relationship</w:t>
      </w:r>
      <w:r w:rsidR="006A615C" w:rsidRPr="006A615C">
        <w:rPr>
          <w:rFonts w:cstheme="minorHAnsi"/>
          <w:sz w:val="24"/>
          <w:szCs w:val="24"/>
        </w:rPr>
        <w:t xml:space="preserve"> and be </w:t>
      </w:r>
      <w:r w:rsidR="006A615C">
        <w:rPr>
          <w:rFonts w:cstheme="minorHAnsi"/>
          <w:sz w:val="24"/>
          <w:szCs w:val="24"/>
        </w:rPr>
        <w:t>sensitive to the</w:t>
      </w:r>
      <w:r w:rsidR="006A615C" w:rsidRPr="006A615C">
        <w:rPr>
          <w:rFonts w:cstheme="minorHAnsi"/>
          <w:sz w:val="24"/>
          <w:szCs w:val="24"/>
        </w:rPr>
        <w:t xml:space="preserve"> mentee - culture, gender etc</w:t>
      </w:r>
      <w:r w:rsidR="006A615C">
        <w:rPr>
          <w:rFonts w:cstheme="minorHAnsi"/>
          <w:sz w:val="24"/>
          <w:szCs w:val="24"/>
        </w:rPr>
        <w:t>.</w:t>
      </w:r>
    </w:p>
    <w:p w14:paraId="5F7E562D" w14:textId="6A037FA2" w:rsidR="0008103C" w:rsidRPr="00376ED2" w:rsidRDefault="006102A3" w:rsidP="0008103C">
      <w:pPr>
        <w:rPr>
          <w:rFonts w:cstheme="minorHAnsi"/>
          <w:sz w:val="24"/>
          <w:szCs w:val="24"/>
        </w:rPr>
      </w:pPr>
      <w:r>
        <w:rPr>
          <w:rFonts w:cstheme="minorHAnsi"/>
          <w:sz w:val="24"/>
          <w:szCs w:val="24"/>
        </w:rPr>
        <w:t>The m</w:t>
      </w:r>
      <w:r w:rsidR="003E7CE6" w:rsidRPr="00376ED2">
        <w:rPr>
          <w:rFonts w:cstheme="minorHAnsi"/>
          <w:sz w:val="24"/>
          <w:szCs w:val="24"/>
        </w:rPr>
        <w:t xml:space="preserve">entor is not expected to be an expert on every subject they are asked about. </w:t>
      </w:r>
      <w:r w:rsidR="00C62B4B" w:rsidRPr="00376ED2">
        <w:rPr>
          <w:rFonts w:cstheme="minorHAnsi"/>
          <w:sz w:val="24"/>
          <w:szCs w:val="24"/>
        </w:rPr>
        <w:t>Mentors are not expected to solve mentee’s problems for them but part of the role is to act as a sounding board for discussion of problems identified by the mentee. Through a process of active</w:t>
      </w:r>
      <w:r w:rsidR="0008103C" w:rsidRPr="00376ED2">
        <w:rPr>
          <w:rFonts w:cstheme="minorHAnsi"/>
          <w:sz w:val="24"/>
          <w:szCs w:val="24"/>
        </w:rPr>
        <w:t xml:space="preserve"> listening, </w:t>
      </w:r>
      <w:r w:rsidR="00016BA1" w:rsidRPr="00376ED2">
        <w:rPr>
          <w:rFonts w:cstheme="minorHAnsi"/>
          <w:sz w:val="24"/>
          <w:szCs w:val="24"/>
        </w:rPr>
        <w:t xml:space="preserve">reflecting back feelings and opinions observed from the mentee and asking </w:t>
      </w:r>
      <w:r w:rsidR="0008103C" w:rsidRPr="00376ED2">
        <w:rPr>
          <w:rFonts w:cstheme="minorHAnsi"/>
          <w:sz w:val="24"/>
          <w:szCs w:val="24"/>
        </w:rPr>
        <w:t xml:space="preserve">appropriate open </w:t>
      </w:r>
      <w:r w:rsidR="00016BA1" w:rsidRPr="00376ED2">
        <w:rPr>
          <w:rFonts w:cstheme="minorHAnsi"/>
          <w:sz w:val="24"/>
          <w:szCs w:val="24"/>
        </w:rPr>
        <w:t>questions</w:t>
      </w:r>
      <w:r w:rsidR="0008103C" w:rsidRPr="00376ED2">
        <w:rPr>
          <w:rFonts w:cstheme="minorHAnsi"/>
          <w:sz w:val="24"/>
          <w:szCs w:val="24"/>
        </w:rPr>
        <w:t xml:space="preserve">, mentors can </w:t>
      </w:r>
      <w:r w:rsidR="00C62B4B" w:rsidRPr="00376ED2">
        <w:rPr>
          <w:rFonts w:cstheme="minorHAnsi"/>
          <w:sz w:val="24"/>
          <w:szCs w:val="24"/>
        </w:rPr>
        <w:t>help mentees to reflect upon their own progress, clarify issues and help t</w:t>
      </w:r>
      <w:r w:rsidR="0008103C" w:rsidRPr="00376ED2">
        <w:rPr>
          <w:rFonts w:cstheme="minorHAnsi"/>
          <w:sz w:val="24"/>
          <w:szCs w:val="24"/>
        </w:rPr>
        <w:t xml:space="preserve">hem towards resolving their </w:t>
      </w:r>
      <w:r w:rsidR="00C62B4B" w:rsidRPr="00376ED2">
        <w:rPr>
          <w:rFonts w:cstheme="minorHAnsi"/>
          <w:sz w:val="24"/>
          <w:szCs w:val="24"/>
        </w:rPr>
        <w:t>problems</w:t>
      </w:r>
      <w:r w:rsidR="00016BA1" w:rsidRPr="00376ED2">
        <w:rPr>
          <w:rFonts w:cstheme="minorHAnsi"/>
          <w:sz w:val="24"/>
          <w:szCs w:val="24"/>
        </w:rPr>
        <w:t xml:space="preserve"> and/or </w:t>
      </w:r>
      <w:r w:rsidR="0008103C" w:rsidRPr="00376ED2">
        <w:rPr>
          <w:rFonts w:cstheme="minorHAnsi"/>
          <w:sz w:val="24"/>
          <w:szCs w:val="24"/>
        </w:rPr>
        <w:t>reaching their objectives</w:t>
      </w:r>
      <w:r w:rsidR="00016BA1" w:rsidRPr="00376ED2">
        <w:rPr>
          <w:rFonts w:cstheme="minorHAnsi"/>
          <w:sz w:val="24"/>
          <w:szCs w:val="24"/>
        </w:rPr>
        <w:t xml:space="preserve">. </w:t>
      </w:r>
    </w:p>
    <w:p w14:paraId="78300021" w14:textId="0FDC8079" w:rsidR="00C62B4B" w:rsidRPr="00376ED2" w:rsidRDefault="00016BA1" w:rsidP="00C62B4B">
      <w:pPr>
        <w:rPr>
          <w:rFonts w:cstheme="minorHAnsi"/>
          <w:sz w:val="24"/>
          <w:szCs w:val="24"/>
        </w:rPr>
      </w:pPr>
      <w:r w:rsidRPr="00376ED2">
        <w:rPr>
          <w:rFonts w:cstheme="minorHAnsi"/>
          <w:sz w:val="24"/>
          <w:szCs w:val="24"/>
        </w:rPr>
        <w:t xml:space="preserve">It is helpful to </w:t>
      </w:r>
      <w:r w:rsidR="00C62B4B" w:rsidRPr="00376ED2">
        <w:rPr>
          <w:rFonts w:cstheme="minorHAnsi"/>
          <w:sz w:val="24"/>
          <w:szCs w:val="24"/>
        </w:rPr>
        <w:t xml:space="preserve">keep a </w:t>
      </w:r>
      <w:r w:rsidRPr="00376ED2">
        <w:rPr>
          <w:rFonts w:cstheme="minorHAnsi"/>
          <w:sz w:val="24"/>
          <w:szCs w:val="24"/>
        </w:rPr>
        <w:t xml:space="preserve">brief </w:t>
      </w:r>
      <w:r w:rsidR="00C62B4B" w:rsidRPr="00376ED2">
        <w:rPr>
          <w:rFonts w:cstheme="minorHAnsi"/>
          <w:sz w:val="24"/>
          <w:szCs w:val="24"/>
        </w:rPr>
        <w:t xml:space="preserve">record of the meetings, noting what has been discussed and agreed, and the objectives for the next meeting. The online platform </w:t>
      </w:r>
      <w:proofErr w:type="spellStart"/>
      <w:r w:rsidR="00C62B4B" w:rsidRPr="00376ED2">
        <w:rPr>
          <w:rFonts w:cstheme="minorHAnsi"/>
          <w:sz w:val="24"/>
          <w:szCs w:val="24"/>
        </w:rPr>
        <w:t>MentorNet</w:t>
      </w:r>
      <w:proofErr w:type="spellEnd"/>
      <w:r w:rsidR="00C62B4B" w:rsidRPr="00376ED2">
        <w:rPr>
          <w:rFonts w:cstheme="minorHAnsi"/>
          <w:sz w:val="24"/>
          <w:szCs w:val="24"/>
        </w:rPr>
        <w:t xml:space="preserve"> allows mentors and mentees to record these via an activity log as well as </w:t>
      </w:r>
      <w:r w:rsidRPr="00376ED2">
        <w:rPr>
          <w:rFonts w:cstheme="minorHAnsi"/>
          <w:sz w:val="24"/>
          <w:szCs w:val="24"/>
        </w:rPr>
        <w:t xml:space="preserve">to </w:t>
      </w:r>
      <w:r w:rsidR="00C62B4B" w:rsidRPr="00376ED2">
        <w:rPr>
          <w:rFonts w:cstheme="minorHAnsi"/>
          <w:sz w:val="24"/>
          <w:szCs w:val="24"/>
        </w:rPr>
        <w:t xml:space="preserve">share documents.  </w:t>
      </w:r>
    </w:p>
    <w:p w14:paraId="6481FC14" w14:textId="40F723BA" w:rsidR="00C62B4B" w:rsidRPr="00376ED2" w:rsidRDefault="00C62B4B" w:rsidP="00C62B4B">
      <w:pPr>
        <w:rPr>
          <w:rFonts w:cstheme="minorHAnsi"/>
          <w:b/>
          <w:sz w:val="24"/>
          <w:szCs w:val="24"/>
        </w:rPr>
      </w:pPr>
      <w:r w:rsidRPr="00376ED2">
        <w:rPr>
          <w:rFonts w:cstheme="minorHAnsi"/>
          <w:sz w:val="24"/>
          <w:szCs w:val="24"/>
        </w:rPr>
        <w:t>Each potential mentor will be asked to provide a brief biography (no more than 250 words) on their online profile in order to assist the process of matchin</w:t>
      </w:r>
      <w:r w:rsidR="00016BA1" w:rsidRPr="00376ED2">
        <w:rPr>
          <w:rFonts w:cstheme="minorHAnsi"/>
          <w:sz w:val="24"/>
          <w:szCs w:val="24"/>
        </w:rPr>
        <w:t>g mentees with</w:t>
      </w:r>
      <w:r w:rsidRPr="00376ED2">
        <w:rPr>
          <w:rFonts w:cstheme="minorHAnsi"/>
          <w:sz w:val="24"/>
          <w:szCs w:val="24"/>
        </w:rPr>
        <w:t xml:space="preserve"> mentors. </w:t>
      </w:r>
    </w:p>
    <w:p w14:paraId="0675E5AB" w14:textId="265D1A07" w:rsidR="001B4430" w:rsidRDefault="001B4430" w:rsidP="003E7CE6">
      <w:pPr>
        <w:rPr>
          <w:rFonts w:cstheme="minorHAnsi"/>
          <w:b/>
          <w:sz w:val="24"/>
          <w:szCs w:val="24"/>
        </w:rPr>
      </w:pPr>
    </w:p>
    <w:p w14:paraId="1F416339" w14:textId="6CB56879" w:rsidR="003E7CE6" w:rsidRPr="00376ED2" w:rsidRDefault="003E7CE6" w:rsidP="0034064A">
      <w:pPr>
        <w:pStyle w:val="Heading2"/>
      </w:pPr>
      <w:bookmarkStart w:id="17" w:name="_Toc46219073"/>
      <w:r w:rsidRPr="00376ED2">
        <w:t>Mentor training and support</w:t>
      </w:r>
      <w:bookmarkEnd w:id="17"/>
    </w:p>
    <w:p w14:paraId="0938C388" w14:textId="77777777" w:rsidR="00177CD6" w:rsidRDefault="00A44426" w:rsidP="003E7CE6">
      <w:pPr>
        <w:rPr>
          <w:rFonts w:cstheme="minorHAnsi"/>
          <w:sz w:val="24"/>
          <w:szCs w:val="24"/>
        </w:rPr>
      </w:pPr>
      <w:r w:rsidRPr="00376ED2">
        <w:rPr>
          <w:rFonts w:cstheme="minorHAnsi"/>
          <w:sz w:val="24"/>
          <w:szCs w:val="24"/>
        </w:rPr>
        <w:t>The Professional Services Mentoring Scheme provides t</w:t>
      </w:r>
      <w:r w:rsidR="003E7CE6" w:rsidRPr="00376ED2">
        <w:rPr>
          <w:rFonts w:cstheme="minorHAnsi"/>
          <w:sz w:val="24"/>
          <w:szCs w:val="24"/>
        </w:rPr>
        <w:t>ra</w:t>
      </w:r>
      <w:r w:rsidRPr="00376ED2">
        <w:rPr>
          <w:rFonts w:cstheme="minorHAnsi"/>
          <w:sz w:val="24"/>
          <w:szCs w:val="24"/>
        </w:rPr>
        <w:t xml:space="preserve">ining and support </w:t>
      </w:r>
      <w:r w:rsidR="003E7CE6" w:rsidRPr="00376ED2">
        <w:rPr>
          <w:rFonts w:cstheme="minorHAnsi"/>
          <w:sz w:val="24"/>
          <w:szCs w:val="24"/>
        </w:rPr>
        <w:t xml:space="preserve">for mentors. </w:t>
      </w:r>
    </w:p>
    <w:p w14:paraId="016B3203" w14:textId="7008D37B" w:rsidR="00177CD6" w:rsidRDefault="00BD56AB" w:rsidP="003E7CE6">
      <w:pPr>
        <w:rPr>
          <w:rFonts w:cstheme="minorHAnsi"/>
          <w:sz w:val="24"/>
          <w:szCs w:val="24"/>
        </w:rPr>
      </w:pPr>
      <w:r>
        <w:rPr>
          <w:rFonts w:cstheme="minorHAnsi"/>
          <w:sz w:val="24"/>
          <w:szCs w:val="24"/>
        </w:rPr>
        <w:t>It is recommended that m</w:t>
      </w:r>
      <w:r w:rsidR="003E7CE6" w:rsidRPr="00376ED2">
        <w:rPr>
          <w:rFonts w:cstheme="minorHAnsi"/>
          <w:sz w:val="24"/>
          <w:szCs w:val="24"/>
        </w:rPr>
        <w:t>entors complete ‘</w:t>
      </w:r>
      <w:hyperlink r:id="rId15" w:history="1">
        <w:r w:rsidR="003E7CE6" w:rsidRPr="00376ED2">
          <w:rPr>
            <w:rStyle w:val="Hyperlink"/>
            <w:rFonts w:cstheme="minorHAnsi"/>
            <w:sz w:val="24"/>
            <w:szCs w:val="24"/>
          </w:rPr>
          <w:t>Mentor for Impact – Start Mentoring</w:t>
        </w:r>
      </w:hyperlink>
      <w:r w:rsidR="00A44426" w:rsidRPr="00376ED2">
        <w:rPr>
          <w:rFonts w:cstheme="minorHAnsi"/>
          <w:sz w:val="24"/>
          <w:szCs w:val="24"/>
        </w:rPr>
        <w:t xml:space="preserve">’, </w:t>
      </w:r>
      <w:hyperlink r:id="rId16" w:history="1">
        <w:r w:rsidRPr="00371C48">
          <w:rPr>
            <w:rStyle w:val="Hyperlink"/>
            <w:rFonts w:cstheme="minorHAnsi"/>
            <w:sz w:val="24"/>
            <w:szCs w:val="24"/>
          </w:rPr>
          <w:t>https://www.udemy.com/course/mentoring/</w:t>
        </w:r>
      </w:hyperlink>
      <w:r>
        <w:rPr>
          <w:rFonts w:cstheme="minorHAnsi"/>
          <w:sz w:val="24"/>
          <w:szCs w:val="24"/>
        </w:rPr>
        <w:t xml:space="preserve"> </w:t>
      </w:r>
      <w:r w:rsidR="00A44426" w:rsidRPr="00376ED2">
        <w:rPr>
          <w:rFonts w:cstheme="minorHAnsi"/>
          <w:sz w:val="24"/>
          <w:szCs w:val="24"/>
        </w:rPr>
        <w:t>a</w:t>
      </w:r>
      <w:r w:rsidR="001B4430">
        <w:rPr>
          <w:rFonts w:cstheme="minorHAnsi"/>
          <w:sz w:val="24"/>
          <w:szCs w:val="24"/>
        </w:rPr>
        <w:t xml:space="preserve"> free</w:t>
      </w:r>
      <w:r w:rsidR="00936810">
        <w:rPr>
          <w:rFonts w:cstheme="minorHAnsi"/>
          <w:sz w:val="24"/>
          <w:szCs w:val="24"/>
        </w:rPr>
        <w:t xml:space="preserve">, </w:t>
      </w:r>
      <w:r>
        <w:rPr>
          <w:rFonts w:cstheme="minorHAnsi"/>
          <w:sz w:val="24"/>
          <w:szCs w:val="24"/>
        </w:rPr>
        <w:t>52 minute,</w:t>
      </w:r>
      <w:r w:rsidR="00A44426" w:rsidRPr="00376ED2">
        <w:rPr>
          <w:rFonts w:cstheme="minorHAnsi"/>
          <w:sz w:val="24"/>
          <w:szCs w:val="24"/>
        </w:rPr>
        <w:t xml:space="preserve"> </w:t>
      </w:r>
      <w:r w:rsidR="003E7CE6" w:rsidRPr="00376ED2">
        <w:rPr>
          <w:rFonts w:cstheme="minorHAnsi"/>
          <w:sz w:val="24"/>
          <w:szCs w:val="24"/>
        </w:rPr>
        <w:t xml:space="preserve">online course provided by </w:t>
      </w:r>
      <w:proofErr w:type="spellStart"/>
      <w:r w:rsidR="003E7CE6" w:rsidRPr="00376ED2">
        <w:rPr>
          <w:rFonts w:cstheme="minorHAnsi"/>
          <w:sz w:val="24"/>
          <w:szCs w:val="24"/>
        </w:rPr>
        <w:t>Udemy</w:t>
      </w:r>
      <w:proofErr w:type="spellEnd"/>
      <w:r w:rsidR="003E7CE6" w:rsidRPr="00376ED2">
        <w:rPr>
          <w:rFonts w:cstheme="minorHAnsi"/>
          <w:sz w:val="24"/>
          <w:szCs w:val="24"/>
        </w:rPr>
        <w:t xml:space="preserve"> which includes a certificate of completion. </w:t>
      </w:r>
      <w:r w:rsidR="00177CD6" w:rsidRPr="00FE385E">
        <w:rPr>
          <w:rFonts w:cstheme="minorHAnsi"/>
          <w:sz w:val="24"/>
          <w:szCs w:val="24"/>
        </w:rPr>
        <w:t>The course looks at: the essential qualities of a good mentor, structure for mentoring meetings, structure for GROW model conversations, framework for sharing your experience through storytelling and tips to motivate your mentee to follow through and get results.</w:t>
      </w:r>
    </w:p>
    <w:p w14:paraId="39DF7714" w14:textId="61B1EA02" w:rsidR="00BD56AB" w:rsidRDefault="00BD56AB" w:rsidP="003E7CE6">
      <w:pPr>
        <w:rPr>
          <w:rFonts w:cstheme="minorHAnsi"/>
          <w:sz w:val="24"/>
          <w:szCs w:val="24"/>
        </w:rPr>
      </w:pPr>
      <w:r>
        <w:rPr>
          <w:rFonts w:cstheme="minorHAnsi"/>
          <w:sz w:val="24"/>
          <w:szCs w:val="24"/>
        </w:rPr>
        <w:t xml:space="preserve">A mentoring workshop </w:t>
      </w:r>
      <w:r w:rsidR="003E7CE6" w:rsidRPr="00376ED2">
        <w:rPr>
          <w:rFonts w:cstheme="minorHAnsi"/>
          <w:sz w:val="24"/>
          <w:szCs w:val="24"/>
        </w:rPr>
        <w:t xml:space="preserve">will </w:t>
      </w:r>
      <w:r>
        <w:rPr>
          <w:rFonts w:cstheme="minorHAnsi"/>
          <w:sz w:val="24"/>
          <w:szCs w:val="24"/>
        </w:rPr>
        <w:t xml:space="preserve">also </w:t>
      </w:r>
      <w:r w:rsidR="003E7CE6" w:rsidRPr="00376ED2">
        <w:rPr>
          <w:rFonts w:cstheme="minorHAnsi"/>
          <w:sz w:val="24"/>
          <w:szCs w:val="24"/>
        </w:rPr>
        <w:t xml:space="preserve">be provided </w:t>
      </w:r>
      <w:r w:rsidR="003E7CE6" w:rsidRPr="00BD56AB">
        <w:rPr>
          <w:rFonts w:cstheme="minorHAnsi"/>
          <w:sz w:val="24"/>
          <w:szCs w:val="24"/>
        </w:rPr>
        <w:t xml:space="preserve">by </w:t>
      </w:r>
      <w:r w:rsidR="00346D42" w:rsidRPr="00BD56AB">
        <w:rPr>
          <w:rFonts w:cstheme="minorHAnsi"/>
          <w:sz w:val="24"/>
          <w:szCs w:val="24"/>
        </w:rPr>
        <w:t>a representative from People and Organisational Development (POD)</w:t>
      </w:r>
      <w:r w:rsidR="003E7CE6" w:rsidRPr="00BD56AB">
        <w:rPr>
          <w:rFonts w:cstheme="minorHAnsi"/>
          <w:sz w:val="24"/>
          <w:szCs w:val="24"/>
        </w:rPr>
        <w:t>.</w:t>
      </w:r>
      <w:r w:rsidR="00ED0B84">
        <w:rPr>
          <w:rFonts w:cstheme="minorHAnsi"/>
          <w:sz w:val="24"/>
          <w:szCs w:val="24"/>
        </w:rPr>
        <w:t xml:space="preserve"> </w:t>
      </w:r>
      <w:r>
        <w:rPr>
          <w:rFonts w:cstheme="minorHAnsi"/>
          <w:sz w:val="24"/>
          <w:szCs w:val="24"/>
        </w:rPr>
        <w:t xml:space="preserve">Please contact </w:t>
      </w:r>
      <w:hyperlink r:id="rId17" w:history="1">
        <w:r w:rsidRPr="000B7435">
          <w:rPr>
            <w:rStyle w:val="Hyperlink"/>
            <w:rFonts w:cstheme="minorHAnsi"/>
            <w:sz w:val="24"/>
            <w:szCs w:val="24"/>
          </w:rPr>
          <w:t>professionalservicesmentoring@admin.ox.ac.uk</w:t>
        </w:r>
      </w:hyperlink>
      <w:r>
        <w:rPr>
          <w:rFonts w:cstheme="minorHAnsi"/>
          <w:sz w:val="24"/>
          <w:szCs w:val="24"/>
        </w:rPr>
        <w:t xml:space="preserve"> for details of the next course available. </w:t>
      </w:r>
    </w:p>
    <w:p w14:paraId="2A8836AF" w14:textId="2B83E1C0" w:rsidR="003E7CE6" w:rsidRPr="00376ED2" w:rsidRDefault="00ED0B84" w:rsidP="003E7CE6">
      <w:pPr>
        <w:rPr>
          <w:rFonts w:cstheme="minorHAnsi"/>
          <w:sz w:val="24"/>
          <w:szCs w:val="24"/>
        </w:rPr>
      </w:pPr>
      <w:r>
        <w:rPr>
          <w:rFonts w:cstheme="minorHAnsi"/>
          <w:sz w:val="24"/>
          <w:szCs w:val="24"/>
        </w:rPr>
        <w:t xml:space="preserve">The toolkit section of this guidance </w:t>
      </w:r>
      <w:r w:rsidR="00BD56AB">
        <w:rPr>
          <w:rFonts w:cstheme="minorHAnsi"/>
          <w:sz w:val="24"/>
          <w:szCs w:val="24"/>
        </w:rPr>
        <w:t xml:space="preserve">signposts you to </w:t>
      </w:r>
      <w:r>
        <w:rPr>
          <w:rFonts w:cstheme="minorHAnsi"/>
          <w:sz w:val="24"/>
          <w:szCs w:val="24"/>
        </w:rPr>
        <w:t xml:space="preserve">additional information, suggestions for further reading and templates for your use. </w:t>
      </w:r>
    </w:p>
    <w:p w14:paraId="1495302F" w14:textId="58ECF1FC" w:rsidR="001B4430" w:rsidRPr="004E2354" w:rsidRDefault="00461C20" w:rsidP="001B4430">
      <w:pPr>
        <w:rPr>
          <w:rFonts w:cstheme="minorHAnsi"/>
          <w:sz w:val="24"/>
          <w:szCs w:val="24"/>
        </w:rPr>
      </w:pPr>
      <w:r w:rsidRPr="00376ED2">
        <w:rPr>
          <w:rFonts w:cstheme="minorHAnsi"/>
          <w:sz w:val="24"/>
          <w:szCs w:val="24"/>
        </w:rPr>
        <w:t>T</w:t>
      </w:r>
      <w:r w:rsidR="001B4430">
        <w:rPr>
          <w:rFonts w:cstheme="minorHAnsi"/>
          <w:sz w:val="24"/>
          <w:szCs w:val="24"/>
        </w:rPr>
        <w:t>he m</w:t>
      </w:r>
      <w:r w:rsidR="00440A8D" w:rsidRPr="00376ED2">
        <w:rPr>
          <w:rFonts w:cstheme="minorHAnsi"/>
          <w:sz w:val="24"/>
          <w:szCs w:val="24"/>
        </w:rPr>
        <w:t>entoring</w:t>
      </w:r>
      <w:r w:rsidR="001B4430">
        <w:rPr>
          <w:rFonts w:cstheme="minorHAnsi"/>
          <w:sz w:val="24"/>
          <w:szCs w:val="24"/>
        </w:rPr>
        <w:t xml:space="preserve"> c</w:t>
      </w:r>
      <w:r w:rsidR="003E7CE6" w:rsidRPr="00376ED2">
        <w:rPr>
          <w:rFonts w:cstheme="minorHAnsi"/>
          <w:sz w:val="24"/>
          <w:szCs w:val="24"/>
        </w:rPr>
        <w:t xml:space="preserve">oordinator </w:t>
      </w:r>
      <w:r w:rsidRPr="00376ED2">
        <w:rPr>
          <w:rFonts w:cstheme="minorHAnsi"/>
          <w:sz w:val="24"/>
          <w:szCs w:val="24"/>
        </w:rPr>
        <w:t xml:space="preserve">can </w:t>
      </w:r>
      <w:r w:rsidR="00ED0B84">
        <w:rPr>
          <w:rFonts w:cstheme="minorHAnsi"/>
          <w:sz w:val="24"/>
          <w:szCs w:val="24"/>
        </w:rPr>
        <w:t xml:space="preserve">assist if you have queries or require </w:t>
      </w:r>
      <w:r w:rsidRPr="00376ED2">
        <w:rPr>
          <w:rFonts w:cstheme="minorHAnsi"/>
          <w:sz w:val="24"/>
          <w:szCs w:val="24"/>
        </w:rPr>
        <w:t>additional information about the scheme</w:t>
      </w:r>
      <w:r w:rsidR="00ED0B84">
        <w:rPr>
          <w:rFonts w:cstheme="minorHAnsi"/>
          <w:sz w:val="24"/>
          <w:szCs w:val="24"/>
        </w:rPr>
        <w:t>. P</w:t>
      </w:r>
      <w:r w:rsidR="001B4430">
        <w:rPr>
          <w:rFonts w:cstheme="minorHAnsi"/>
          <w:sz w:val="24"/>
          <w:szCs w:val="24"/>
        </w:rPr>
        <w:t xml:space="preserve">lease contact </w:t>
      </w:r>
      <w:hyperlink r:id="rId18" w:history="1">
        <w:r w:rsidR="008F1695" w:rsidRPr="000B7435">
          <w:rPr>
            <w:rStyle w:val="Hyperlink"/>
            <w:rFonts w:cstheme="minorHAnsi"/>
            <w:sz w:val="24"/>
            <w:szCs w:val="24"/>
          </w:rPr>
          <w:t>professionalservicesmentoring@admin.ox.ac.uk</w:t>
        </w:r>
      </w:hyperlink>
      <w:r w:rsidR="008F1695">
        <w:rPr>
          <w:rFonts w:cstheme="minorHAnsi"/>
          <w:sz w:val="24"/>
          <w:szCs w:val="24"/>
        </w:rPr>
        <w:t xml:space="preserve"> </w:t>
      </w:r>
      <w:r w:rsidR="00ED0B84">
        <w:rPr>
          <w:rFonts w:cstheme="minorHAnsi"/>
          <w:sz w:val="24"/>
          <w:szCs w:val="24"/>
        </w:rPr>
        <w:t>in the first instance</w:t>
      </w:r>
      <w:r w:rsidR="001B4430">
        <w:rPr>
          <w:rFonts w:cstheme="minorHAnsi"/>
          <w:sz w:val="24"/>
          <w:szCs w:val="24"/>
        </w:rPr>
        <w:t>.</w:t>
      </w:r>
    </w:p>
    <w:p w14:paraId="2EFB0837" w14:textId="77777777" w:rsidR="00346D42" w:rsidRPr="00376ED2" w:rsidRDefault="00346D42" w:rsidP="00C51F38">
      <w:pPr>
        <w:rPr>
          <w:rFonts w:cstheme="minorHAnsi"/>
          <w:b/>
          <w:sz w:val="24"/>
          <w:szCs w:val="24"/>
        </w:rPr>
      </w:pPr>
    </w:p>
    <w:p w14:paraId="37D74F5F" w14:textId="24265C2B" w:rsidR="00C51F38" w:rsidRPr="00376ED2" w:rsidRDefault="00C51F38" w:rsidP="0034064A">
      <w:pPr>
        <w:pStyle w:val="Heading2"/>
      </w:pPr>
      <w:bookmarkStart w:id="18" w:name="_Toc46219074"/>
      <w:r w:rsidRPr="00376ED2">
        <w:t xml:space="preserve">How to apply to be a </w:t>
      </w:r>
      <w:r w:rsidR="0034064A">
        <w:t>mentor</w:t>
      </w:r>
      <w:bookmarkEnd w:id="18"/>
    </w:p>
    <w:p w14:paraId="0C716831" w14:textId="1DA4D710" w:rsidR="000A1D50" w:rsidRPr="004E2354" w:rsidRDefault="000A1D50" w:rsidP="000A1D50">
      <w:pPr>
        <w:rPr>
          <w:rFonts w:cstheme="minorHAnsi"/>
          <w:sz w:val="24"/>
          <w:szCs w:val="24"/>
        </w:rPr>
      </w:pPr>
      <w:r w:rsidRPr="004E2354">
        <w:rPr>
          <w:rFonts w:cstheme="minorHAnsi"/>
          <w:sz w:val="24"/>
          <w:szCs w:val="24"/>
        </w:rPr>
        <w:t xml:space="preserve">Staff in Professional Services roles can apply to be </w:t>
      </w:r>
      <w:r>
        <w:rPr>
          <w:rFonts w:cstheme="minorHAnsi"/>
          <w:sz w:val="24"/>
          <w:szCs w:val="24"/>
        </w:rPr>
        <w:t>a mentor under this scheme</w:t>
      </w:r>
      <w:r w:rsidRPr="004E2354">
        <w:rPr>
          <w:rFonts w:cstheme="minorHAnsi"/>
          <w:sz w:val="24"/>
          <w:szCs w:val="24"/>
        </w:rPr>
        <w:t xml:space="preserve">. </w:t>
      </w:r>
    </w:p>
    <w:p w14:paraId="75B6C6E9" w14:textId="1A7C1CA2" w:rsidR="000A1D50" w:rsidRDefault="000A1D50" w:rsidP="000A1D50">
      <w:r>
        <w:rPr>
          <w:rFonts w:cstheme="minorHAnsi"/>
          <w:sz w:val="24"/>
          <w:szCs w:val="24"/>
        </w:rPr>
        <w:t>If you wish to be a mentor</w:t>
      </w:r>
      <w:r w:rsidRPr="004E2354">
        <w:rPr>
          <w:rFonts w:cstheme="minorHAnsi"/>
          <w:sz w:val="24"/>
          <w:szCs w:val="24"/>
        </w:rPr>
        <w:t xml:space="preserve"> </w:t>
      </w:r>
      <w:r w:rsidR="00F61E03" w:rsidRPr="004E2354">
        <w:rPr>
          <w:rFonts w:cstheme="minorHAnsi"/>
          <w:sz w:val="24"/>
          <w:szCs w:val="24"/>
        </w:rPr>
        <w:t xml:space="preserve">please register </w:t>
      </w:r>
      <w:r w:rsidR="00F61E03">
        <w:rPr>
          <w:rFonts w:cstheme="minorHAnsi"/>
          <w:sz w:val="24"/>
          <w:szCs w:val="24"/>
        </w:rPr>
        <w:t xml:space="preserve">your interest by emailing the mentoring coordinator at </w:t>
      </w:r>
      <w:hyperlink r:id="rId19" w:history="1">
        <w:r w:rsidR="00F61E03" w:rsidRPr="00016378">
          <w:rPr>
            <w:rStyle w:val="Hyperlink"/>
            <w:rFonts w:cstheme="minorHAnsi"/>
            <w:sz w:val="24"/>
            <w:szCs w:val="24"/>
          </w:rPr>
          <w:t>professionalservicesmentoring@admin.ox.ac.uk</w:t>
        </w:r>
      </w:hyperlink>
      <w:r w:rsidR="00F61E03">
        <w:rPr>
          <w:rFonts w:cstheme="minorHAnsi"/>
          <w:sz w:val="24"/>
          <w:szCs w:val="24"/>
        </w:rPr>
        <w:t xml:space="preserve">. You will then be sent a quick start guide to using </w:t>
      </w:r>
      <w:proofErr w:type="spellStart"/>
      <w:r w:rsidR="00F61E03">
        <w:rPr>
          <w:rFonts w:cstheme="minorHAnsi"/>
          <w:sz w:val="24"/>
          <w:szCs w:val="24"/>
        </w:rPr>
        <w:t>MentorNet</w:t>
      </w:r>
      <w:proofErr w:type="spellEnd"/>
      <w:r w:rsidR="00F61E03">
        <w:rPr>
          <w:rFonts w:cstheme="minorHAnsi"/>
          <w:sz w:val="24"/>
          <w:szCs w:val="24"/>
        </w:rPr>
        <w:t xml:space="preserve"> and a link to register on the platform. </w:t>
      </w:r>
    </w:p>
    <w:p w14:paraId="117EB271" w14:textId="5560B45A" w:rsidR="00EF28BF" w:rsidRPr="00F35A67" w:rsidRDefault="00EF28BF" w:rsidP="00EF28BF">
      <w:r>
        <w:t xml:space="preserve">Further detail about the registration process is available in ‘The Process’ section of this guidance. </w:t>
      </w:r>
    </w:p>
    <w:p w14:paraId="7323B013" w14:textId="58DCCE75" w:rsidR="00A35FA0" w:rsidRPr="000A1D50" w:rsidRDefault="00A35FA0" w:rsidP="00A35FA0">
      <w:pPr>
        <w:rPr>
          <w:rFonts w:cstheme="minorHAnsi"/>
          <w:sz w:val="24"/>
          <w:szCs w:val="24"/>
        </w:rPr>
      </w:pPr>
      <w:r>
        <w:rPr>
          <w:rFonts w:cstheme="minorHAnsi"/>
          <w:sz w:val="24"/>
          <w:szCs w:val="24"/>
        </w:rPr>
        <w:t xml:space="preserve">Please be aware that there are a limited number of places available in this </w:t>
      </w:r>
      <w:r w:rsidR="00F61E03">
        <w:rPr>
          <w:rFonts w:cstheme="minorHAnsi"/>
          <w:sz w:val="24"/>
          <w:szCs w:val="24"/>
        </w:rPr>
        <w:t xml:space="preserve">pilot </w:t>
      </w:r>
      <w:r>
        <w:rPr>
          <w:rFonts w:cstheme="minorHAnsi"/>
          <w:sz w:val="24"/>
          <w:szCs w:val="24"/>
        </w:rPr>
        <w:t xml:space="preserve">scheme for mentors in each Service area. If it is not possible to accommodate your request at the time of your application the mentoring coordinator will contact you to consider the options and alternatives that may be available. </w:t>
      </w:r>
    </w:p>
    <w:p w14:paraId="6844376F" w14:textId="1C0F9091" w:rsidR="00A35FA0" w:rsidRDefault="00A35FA0" w:rsidP="000A1D50">
      <w:pPr>
        <w:rPr>
          <w:rStyle w:val="Hyperlink"/>
          <w:rFonts w:cstheme="minorHAnsi"/>
          <w:sz w:val="24"/>
          <w:szCs w:val="24"/>
        </w:rPr>
      </w:pPr>
    </w:p>
    <w:p w14:paraId="03FD14BF" w14:textId="21178023" w:rsidR="0090323E" w:rsidRPr="00376ED2" w:rsidRDefault="0090323E" w:rsidP="00DA452B">
      <w:pPr>
        <w:pStyle w:val="Heading1"/>
      </w:pPr>
      <w:bookmarkStart w:id="19" w:name="_Toc46219075"/>
      <w:r w:rsidRPr="00376ED2">
        <w:t xml:space="preserve">The </w:t>
      </w:r>
      <w:r w:rsidR="002B7382" w:rsidRPr="00376ED2">
        <w:t>P</w:t>
      </w:r>
      <w:r w:rsidR="00D53188" w:rsidRPr="00376ED2">
        <w:t>rocess</w:t>
      </w:r>
      <w:bookmarkEnd w:id="19"/>
    </w:p>
    <w:p w14:paraId="62047DDF" w14:textId="77777777" w:rsidR="00EB3154" w:rsidRPr="00376ED2" w:rsidRDefault="0090323E" w:rsidP="0034064A">
      <w:pPr>
        <w:pStyle w:val="Heading2"/>
      </w:pPr>
      <w:bookmarkStart w:id="20" w:name="_Toc46219076"/>
      <w:r w:rsidRPr="00376ED2">
        <w:t>Registration</w:t>
      </w:r>
      <w:bookmarkEnd w:id="20"/>
      <w:r w:rsidRPr="00376ED2">
        <w:t xml:space="preserve"> </w:t>
      </w:r>
    </w:p>
    <w:p w14:paraId="42CF7B4A" w14:textId="78970C4E" w:rsidR="00BD56AB" w:rsidRDefault="0090323E" w:rsidP="00F61E03">
      <w:pPr>
        <w:rPr>
          <w:rStyle w:val="Hyperlink"/>
        </w:rPr>
      </w:pPr>
      <w:r w:rsidRPr="00376ED2">
        <w:rPr>
          <w:rFonts w:cstheme="minorHAnsi"/>
          <w:sz w:val="24"/>
          <w:szCs w:val="24"/>
        </w:rPr>
        <w:t xml:space="preserve">If you wish to volunteer as a </w:t>
      </w:r>
      <w:r w:rsidRPr="00F61E03">
        <w:rPr>
          <w:rFonts w:cstheme="minorHAnsi"/>
          <w:sz w:val="24"/>
          <w:szCs w:val="24"/>
        </w:rPr>
        <w:t>mentor</w:t>
      </w:r>
      <w:r w:rsidR="00BD56AB" w:rsidRPr="00F61E03">
        <w:rPr>
          <w:rFonts w:cstheme="minorHAnsi"/>
          <w:sz w:val="24"/>
          <w:szCs w:val="24"/>
        </w:rPr>
        <w:t xml:space="preserve"> </w:t>
      </w:r>
      <w:r w:rsidR="00F61E03" w:rsidRPr="00F61E03">
        <w:rPr>
          <w:rFonts w:cstheme="minorHAnsi"/>
          <w:sz w:val="24"/>
          <w:szCs w:val="24"/>
        </w:rPr>
        <w:t>or mentee</w:t>
      </w:r>
      <w:r w:rsidR="00F61E03">
        <w:rPr>
          <w:rFonts w:cstheme="minorHAnsi"/>
          <w:sz w:val="24"/>
          <w:szCs w:val="24"/>
        </w:rPr>
        <w:t xml:space="preserve"> </w:t>
      </w:r>
      <w:r w:rsidR="00F61E03" w:rsidRPr="004E2354">
        <w:rPr>
          <w:rFonts w:cstheme="minorHAnsi"/>
          <w:sz w:val="24"/>
          <w:szCs w:val="24"/>
        </w:rPr>
        <w:t xml:space="preserve">please register </w:t>
      </w:r>
      <w:r w:rsidR="00F61E03">
        <w:rPr>
          <w:rFonts w:cstheme="minorHAnsi"/>
          <w:sz w:val="24"/>
          <w:szCs w:val="24"/>
        </w:rPr>
        <w:t xml:space="preserve">your interest by emailing the mentoring coordinator at </w:t>
      </w:r>
      <w:hyperlink r:id="rId20" w:history="1">
        <w:r w:rsidR="00F61E03" w:rsidRPr="00016378">
          <w:rPr>
            <w:rStyle w:val="Hyperlink"/>
            <w:rFonts w:cstheme="minorHAnsi"/>
            <w:sz w:val="24"/>
            <w:szCs w:val="24"/>
          </w:rPr>
          <w:t>professionalservicesmentoring@admin.ox.ac.uk</w:t>
        </w:r>
      </w:hyperlink>
      <w:r w:rsidR="00F61E03">
        <w:rPr>
          <w:rFonts w:cstheme="minorHAnsi"/>
          <w:sz w:val="24"/>
          <w:szCs w:val="24"/>
        </w:rPr>
        <w:t xml:space="preserve">. You will then be sent a quick start guide to using </w:t>
      </w:r>
      <w:proofErr w:type="spellStart"/>
      <w:r w:rsidR="00F61E03">
        <w:rPr>
          <w:rFonts w:cstheme="minorHAnsi"/>
          <w:sz w:val="24"/>
          <w:szCs w:val="24"/>
        </w:rPr>
        <w:t>MentorNet</w:t>
      </w:r>
      <w:proofErr w:type="spellEnd"/>
      <w:r w:rsidR="00F61E03">
        <w:rPr>
          <w:rFonts w:cstheme="minorHAnsi"/>
          <w:sz w:val="24"/>
          <w:szCs w:val="24"/>
        </w:rPr>
        <w:t xml:space="preserve"> and a link to register on the platform.</w:t>
      </w:r>
    </w:p>
    <w:p w14:paraId="2165EFC0" w14:textId="76F1F955" w:rsidR="00B571E6" w:rsidRDefault="00B571E6" w:rsidP="00D53188">
      <w:pPr>
        <w:rPr>
          <w:rFonts w:cstheme="minorHAnsi"/>
          <w:sz w:val="24"/>
          <w:szCs w:val="24"/>
        </w:rPr>
      </w:pPr>
      <w:r>
        <w:rPr>
          <w:rFonts w:cstheme="minorHAnsi"/>
          <w:sz w:val="24"/>
          <w:szCs w:val="24"/>
        </w:rPr>
        <w:t xml:space="preserve">The registration will require you to </w:t>
      </w:r>
      <w:r w:rsidR="00D53188" w:rsidRPr="00376ED2">
        <w:rPr>
          <w:rFonts w:cstheme="minorHAnsi"/>
          <w:sz w:val="24"/>
          <w:szCs w:val="24"/>
        </w:rPr>
        <w:t xml:space="preserve">complete an </w:t>
      </w:r>
      <w:r w:rsidR="00F7089E">
        <w:rPr>
          <w:rFonts w:cstheme="minorHAnsi"/>
          <w:sz w:val="24"/>
          <w:szCs w:val="24"/>
        </w:rPr>
        <w:t>online</w:t>
      </w:r>
      <w:r w:rsidR="00D53188" w:rsidRPr="00376ED2">
        <w:rPr>
          <w:rFonts w:cstheme="minorHAnsi"/>
          <w:sz w:val="24"/>
          <w:szCs w:val="24"/>
        </w:rPr>
        <w:t xml:space="preserve"> form</w:t>
      </w:r>
      <w:r>
        <w:rPr>
          <w:rFonts w:cstheme="minorHAnsi"/>
          <w:sz w:val="24"/>
          <w:szCs w:val="24"/>
        </w:rPr>
        <w:t xml:space="preserve">. </w:t>
      </w:r>
    </w:p>
    <w:p w14:paraId="654E2F87" w14:textId="79969884" w:rsidR="00D53188" w:rsidRPr="00376ED2" w:rsidRDefault="00B571E6" w:rsidP="00D53188">
      <w:pPr>
        <w:rPr>
          <w:rFonts w:cstheme="minorHAnsi"/>
          <w:sz w:val="24"/>
          <w:szCs w:val="24"/>
        </w:rPr>
      </w:pPr>
      <w:r>
        <w:rPr>
          <w:rFonts w:cstheme="minorHAnsi"/>
          <w:sz w:val="24"/>
          <w:szCs w:val="24"/>
        </w:rPr>
        <w:lastRenderedPageBreak/>
        <w:t>The form asks p</w:t>
      </w:r>
      <w:r w:rsidR="00A35FA0">
        <w:rPr>
          <w:rFonts w:cstheme="minorHAnsi"/>
          <w:sz w:val="24"/>
          <w:szCs w:val="24"/>
        </w:rPr>
        <w:t xml:space="preserve">rospective </w:t>
      </w:r>
      <w:r w:rsidR="00A35FA0" w:rsidRPr="00F7089E">
        <w:rPr>
          <w:rFonts w:cstheme="minorHAnsi"/>
          <w:b/>
          <w:sz w:val="24"/>
          <w:szCs w:val="24"/>
        </w:rPr>
        <w:t>m</w:t>
      </w:r>
      <w:r w:rsidR="00D53188" w:rsidRPr="00F7089E">
        <w:rPr>
          <w:rFonts w:cstheme="minorHAnsi"/>
          <w:b/>
          <w:sz w:val="24"/>
          <w:szCs w:val="24"/>
        </w:rPr>
        <w:t xml:space="preserve">entees </w:t>
      </w:r>
      <w:r w:rsidR="00D53188" w:rsidRPr="00376ED2">
        <w:rPr>
          <w:rFonts w:cstheme="minorHAnsi"/>
          <w:sz w:val="24"/>
          <w:szCs w:val="24"/>
        </w:rPr>
        <w:t xml:space="preserve">what they hope to gain from being mentored, </w:t>
      </w:r>
      <w:r w:rsidRPr="00376ED2">
        <w:rPr>
          <w:rFonts w:cstheme="minorHAnsi"/>
          <w:sz w:val="24"/>
          <w:szCs w:val="24"/>
        </w:rPr>
        <w:t>what sort o</w:t>
      </w:r>
      <w:r>
        <w:rPr>
          <w:rFonts w:cstheme="minorHAnsi"/>
          <w:sz w:val="24"/>
          <w:szCs w:val="24"/>
        </w:rPr>
        <w:t xml:space="preserve">f mentor they are looking for (e.g. a </w:t>
      </w:r>
      <w:r w:rsidRPr="00376ED2">
        <w:rPr>
          <w:rFonts w:cstheme="minorHAnsi"/>
          <w:sz w:val="24"/>
          <w:szCs w:val="24"/>
        </w:rPr>
        <w:t xml:space="preserve">peer or a more senior person? </w:t>
      </w:r>
      <w:r>
        <w:rPr>
          <w:rFonts w:cstheme="minorHAnsi"/>
          <w:sz w:val="24"/>
          <w:szCs w:val="24"/>
        </w:rPr>
        <w:t>A</w:t>
      </w:r>
      <w:r w:rsidRPr="00376ED2">
        <w:rPr>
          <w:rFonts w:cstheme="minorHAnsi"/>
          <w:sz w:val="24"/>
          <w:szCs w:val="24"/>
        </w:rPr>
        <w:t xml:space="preserve"> </w:t>
      </w:r>
      <w:r>
        <w:rPr>
          <w:rFonts w:cstheme="minorHAnsi"/>
          <w:sz w:val="24"/>
          <w:szCs w:val="24"/>
        </w:rPr>
        <w:t xml:space="preserve">mentor with a </w:t>
      </w:r>
      <w:r w:rsidRPr="00376ED2">
        <w:rPr>
          <w:rFonts w:cstheme="minorHAnsi"/>
          <w:sz w:val="24"/>
          <w:szCs w:val="24"/>
        </w:rPr>
        <w:t>particular skill or experience?</w:t>
      </w:r>
      <w:r>
        <w:rPr>
          <w:rFonts w:cstheme="minorHAnsi"/>
          <w:sz w:val="24"/>
          <w:szCs w:val="24"/>
        </w:rPr>
        <w:t xml:space="preserve">). The form also asks for </w:t>
      </w:r>
      <w:r w:rsidR="00D53188" w:rsidRPr="00376ED2">
        <w:rPr>
          <w:rFonts w:cstheme="minorHAnsi"/>
          <w:sz w:val="24"/>
          <w:szCs w:val="24"/>
        </w:rPr>
        <w:t xml:space="preserve">basic information such </w:t>
      </w:r>
      <w:r>
        <w:rPr>
          <w:rFonts w:cstheme="minorHAnsi"/>
          <w:sz w:val="24"/>
          <w:szCs w:val="24"/>
        </w:rPr>
        <w:t xml:space="preserve">as job title and </w:t>
      </w:r>
      <w:r w:rsidR="00D53188" w:rsidRPr="00376ED2">
        <w:rPr>
          <w:rFonts w:cstheme="minorHAnsi"/>
          <w:sz w:val="24"/>
          <w:szCs w:val="24"/>
        </w:rPr>
        <w:t xml:space="preserve">length of </w:t>
      </w:r>
      <w:r w:rsidR="000472DD" w:rsidRPr="00376ED2">
        <w:rPr>
          <w:rFonts w:cstheme="minorHAnsi"/>
          <w:sz w:val="24"/>
          <w:szCs w:val="24"/>
        </w:rPr>
        <w:t xml:space="preserve">time in post etc. </w:t>
      </w:r>
    </w:p>
    <w:p w14:paraId="0382408A" w14:textId="0F3E7511" w:rsidR="00D53188" w:rsidRPr="00376ED2" w:rsidRDefault="00B571E6" w:rsidP="00D53188">
      <w:pPr>
        <w:rPr>
          <w:rFonts w:cstheme="minorHAnsi"/>
          <w:sz w:val="24"/>
          <w:szCs w:val="24"/>
        </w:rPr>
      </w:pPr>
      <w:r>
        <w:rPr>
          <w:rFonts w:cstheme="minorHAnsi"/>
          <w:sz w:val="24"/>
          <w:szCs w:val="24"/>
        </w:rPr>
        <w:t>The form asks p</w:t>
      </w:r>
      <w:r w:rsidR="00A35FA0">
        <w:rPr>
          <w:rFonts w:cstheme="minorHAnsi"/>
          <w:sz w:val="24"/>
          <w:szCs w:val="24"/>
        </w:rPr>
        <w:t xml:space="preserve">rospective </w:t>
      </w:r>
      <w:r w:rsidR="00A35FA0" w:rsidRPr="00F7089E">
        <w:rPr>
          <w:rFonts w:cstheme="minorHAnsi"/>
          <w:b/>
          <w:sz w:val="24"/>
          <w:szCs w:val="24"/>
        </w:rPr>
        <w:t>m</w:t>
      </w:r>
      <w:r w:rsidR="00D53188" w:rsidRPr="00F7089E">
        <w:rPr>
          <w:rFonts w:cstheme="minorHAnsi"/>
          <w:b/>
          <w:sz w:val="24"/>
          <w:szCs w:val="24"/>
        </w:rPr>
        <w:t>entors</w:t>
      </w:r>
      <w:r w:rsidR="00D53188" w:rsidRPr="00376ED2">
        <w:rPr>
          <w:rFonts w:cstheme="minorHAnsi"/>
          <w:sz w:val="24"/>
          <w:szCs w:val="24"/>
        </w:rPr>
        <w:t xml:space="preserve"> </w:t>
      </w:r>
      <w:r>
        <w:rPr>
          <w:rFonts w:cstheme="minorHAnsi"/>
          <w:sz w:val="24"/>
          <w:szCs w:val="24"/>
        </w:rPr>
        <w:t xml:space="preserve">what they can offer a mentee in terms of </w:t>
      </w:r>
      <w:r w:rsidR="00D53188" w:rsidRPr="00376ED2">
        <w:rPr>
          <w:rFonts w:cstheme="minorHAnsi"/>
          <w:sz w:val="24"/>
          <w:szCs w:val="24"/>
        </w:rPr>
        <w:t xml:space="preserve">their experience </w:t>
      </w:r>
      <w:r>
        <w:rPr>
          <w:rFonts w:cstheme="minorHAnsi"/>
          <w:sz w:val="24"/>
          <w:szCs w:val="24"/>
        </w:rPr>
        <w:t xml:space="preserve">and skills and about their </w:t>
      </w:r>
      <w:r w:rsidR="00D53188" w:rsidRPr="00376ED2">
        <w:rPr>
          <w:rFonts w:cstheme="minorHAnsi"/>
          <w:sz w:val="24"/>
          <w:szCs w:val="24"/>
        </w:rPr>
        <w:t>mentor</w:t>
      </w:r>
      <w:r w:rsidR="00F7089E">
        <w:rPr>
          <w:rFonts w:cstheme="minorHAnsi"/>
          <w:sz w:val="24"/>
          <w:szCs w:val="24"/>
        </w:rPr>
        <w:t xml:space="preserve">ing preferences e.g. </w:t>
      </w:r>
      <w:r>
        <w:rPr>
          <w:rFonts w:cstheme="minorHAnsi"/>
          <w:sz w:val="24"/>
          <w:szCs w:val="24"/>
        </w:rPr>
        <w:t>preference for career stage of mentee and time</w:t>
      </w:r>
      <w:r w:rsidR="00F7089E">
        <w:rPr>
          <w:rFonts w:cstheme="minorHAnsi"/>
          <w:sz w:val="24"/>
          <w:szCs w:val="24"/>
        </w:rPr>
        <w:t xml:space="preserve"> and frequency of meetings. </w:t>
      </w:r>
    </w:p>
    <w:p w14:paraId="0902607C" w14:textId="01ECDA1E" w:rsidR="00A35FA0" w:rsidRDefault="001C4335" w:rsidP="0090323E">
      <w:pPr>
        <w:rPr>
          <w:rFonts w:cstheme="minorHAnsi"/>
          <w:sz w:val="24"/>
          <w:szCs w:val="24"/>
        </w:rPr>
      </w:pPr>
      <w:r w:rsidRPr="00376ED2">
        <w:rPr>
          <w:rFonts w:cstheme="minorHAnsi"/>
          <w:sz w:val="24"/>
          <w:szCs w:val="24"/>
        </w:rPr>
        <w:t xml:space="preserve">If you are unclear regarding your suitability for the scheme you are </w:t>
      </w:r>
      <w:r w:rsidR="00A35FA0">
        <w:rPr>
          <w:rFonts w:cstheme="minorHAnsi"/>
          <w:sz w:val="24"/>
          <w:szCs w:val="24"/>
        </w:rPr>
        <w:t xml:space="preserve">encouraged to email your query to the </w:t>
      </w:r>
      <w:r w:rsidR="008E033E">
        <w:rPr>
          <w:rFonts w:cstheme="minorHAnsi"/>
          <w:sz w:val="24"/>
          <w:szCs w:val="24"/>
        </w:rPr>
        <w:t xml:space="preserve">mentoring coordinator at </w:t>
      </w:r>
      <w:hyperlink r:id="rId21" w:history="1">
        <w:r w:rsidR="009D3436" w:rsidRPr="000B7435">
          <w:rPr>
            <w:rStyle w:val="Hyperlink"/>
            <w:rFonts w:cstheme="minorHAnsi"/>
            <w:sz w:val="24"/>
            <w:szCs w:val="24"/>
          </w:rPr>
          <w:t>professionalservicesmentoring@admin.ox.ac.uk</w:t>
        </w:r>
      </w:hyperlink>
      <w:r w:rsidR="009D3436">
        <w:rPr>
          <w:rStyle w:val="Hyperlink"/>
          <w:rFonts w:cstheme="minorHAnsi"/>
          <w:sz w:val="24"/>
          <w:szCs w:val="24"/>
        </w:rPr>
        <w:t xml:space="preserve"> </w:t>
      </w:r>
    </w:p>
    <w:p w14:paraId="0C5DB674" w14:textId="6FA94A34" w:rsidR="0090323E" w:rsidRPr="00376ED2" w:rsidRDefault="000472DD" w:rsidP="0090323E">
      <w:pPr>
        <w:rPr>
          <w:rFonts w:cstheme="minorHAnsi"/>
          <w:sz w:val="24"/>
          <w:szCs w:val="24"/>
        </w:rPr>
      </w:pPr>
      <w:r w:rsidRPr="00376ED2">
        <w:rPr>
          <w:rFonts w:cstheme="minorHAnsi"/>
          <w:sz w:val="24"/>
          <w:szCs w:val="24"/>
        </w:rPr>
        <w:t xml:space="preserve">The </w:t>
      </w:r>
      <w:r w:rsidR="008E033E">
        <w:rPr>
          <w:rFonts w:cstheme="minorHAnsi"/>
          <w:sz w:val="24"/>
          <w:szCs w:val="24"/>
        </w:rPr>
        <w:t xml:space="preserve">mentoring </w:t>
      </w:r>
      <w:r w:rsidRPr="00376ED2">
        <w:rPr>
          <w:rFonts w:cstheme="minorHAnsi"/>
          <w:sz w:val="24"/>
          <w:szCs w:val="24"/>
        </w:rPr>
        <w:t>c</w:t>
      </w:r>
      <w:r w:rsidR="0090323E" w:rsidRPr="00376ED2">
        <w:rPr>
          <w:rFonts w:cstheme="minorHAnsi"/>
          <w:sz w:val="24"/>
          <w:szCs w:val="24"/>
        </w:rPr>
        <w:t>oordinator can also be contacted with other queries related to the sche</w:t>
      </w:r>
      <w:r w:rsidR="008E033E">
        <w:rPr>
          <w:rFonts w:cstheme="minorHAnsi"/>
          <w:sz w:val="24"/>
          <w:szCs w:val="24"/>
        </w:rPr>
        <w:t xml:space="preserve">me and/or </w:t>
      </w:r>
      <w:r w:rsidR="0090323E" w:rsidRPr="00376ED2">
        <w:rPr>
          <w:rFonts w:cstheme="minorHAnsi"/>
          <w:sz w:val="24"/>
          <w:szCs w:val="24"/>
        </w:rPr>
        <w:t xml:space="preserve">the </w:t>
      </w:r>
      <w:proofErr w:type="spellStart"/>
      <w:r w:rsidR="0090323E" w:rsidRPr="00376ED2">
        <w:rPr>
          <w:rFonts w:cstheme="minorHAnsi"/>
          <w:sz w:val="24"/>
          <w:szCs w:val="24"/>
        </w:rPr>
        <w:t>MentorNet</w:t>
      </w:r>
      <w:proofErr w:type="spellEnd"/>
      <w:r w:rsidR="0090323E" w:rsidRPr="00376ED2">
        <w:rPr>
          <w:rFonts w:cstheme="minorHAnsi"/>
          <w:sz w:val="24"/>
          <w:szCs w:val="24"/>
        </w:rPr>
        <w:t xml:space="preserve"> online platform </w:t>
      </w:r>
      <w:r w:rsidR="00C06846" w:rsidRPr="00376ED2">
        <w:rPr>
          <w:rFonts w:cstheme="minorHAnsi"/>
          <w:sz w:val="24"/>
          <w:szCs w:val="24"/>
        </w:rPr>
        <w:t xml:space="preserve">if you are unable to find the answer to your question in this </w:t>
      </w:r>
      <w:r w:rsidRPr="00376ED2">
        <w:rPr>
          <w:rFonts w:cstheme="minorHAnsi"/>
          <w:sz w:val="24"/>
          <w:szCs w:val="24"/>
        </w:rPr>
        <w:t>guidance</w:t>
      </w:r>
      <w:r w:rsidR="008E033E">
        <w:rPr>
          <w:rFonts w:cstheme="minorHAnsi"/>
          <w:sz w:val="24"/>
          <w:szCs w:val="24"/>
        </w:rPr>
        <w:t>.</w:t>
      </w:r>
      <w:r w:rsidR="00484EE8" w:rsidRPr="00376ED2">
        <w:rPr>
          <w:rFonts w:cstheme="minorHAnsi"/>
          <w:sz w:val="24"/>
          <w:szCs w:val="24"/>
        </w:rPr>
        <w:t xml:space="preserve"> </w:t>
      </w:r>
      <w:r w:rsidR="0090323E" w:rsidRPr="00376ED2">
        <w:rPr>
          <w:rFonts w:cstheme="minorHAnsi"/>
          <w:sz w:val="24"/>
          <w:szCs w:val="24"/>
        </w:rPr>
        <w:t xml:space="preserve"> </w:t>
      </w:r>
    </w:p>
    <w:p w14:paraId="1BFDE49E" w14:textId="4AA1D298" w:rsidR="00F83ABF" w:rsidRPr="00F83ABF" w:rsidRDefault="008E033E" w:rsidP="00F83ABF">
      <w:pPr>
        <w:rPr>
          <w:rFonts w:cstheme="minorHAnsi"/>
          <w:color w:val="0000FF"/>
          <w:sz w:val="24"/>
          <w:szCs w:val="24"/>
          <w:u w:val="single"/>
        </w:rPr>
      </w:pPr>
      <w:r>
        <w:rPr>
          <w:rFonts w:cstheme="minorHAnsi"/>
          <w:sz w:val="24"/>
          <w:szCs w:val="24"/>
        </w:rPr>
        <w:t xml:space="preserve">Existing </w:t>
      </w:r>
      <w:r w:rsidR="0090323E" w:rsidRPr="00376ED2">
        <w:rPr>
          <w:rFonts w:cstheme="minorHAnsi"/>
          <w:sz w:val="24"/>
          <w:szCs w:val="24"/>
        </w:rPr>
        <w:t>mentor</w:t>
      </w:r>
      <w:r w:rsidR="00F83ABF">
        <w:rPr>
          <w:rFonts w:cstheme="minorHAnsi"/>
          <w:sz w:val="24"/>
          <w:szCs w:val="24"/>
        </w:rPr>
        <w:t>ing partnerships within</w:t>
      </w:r>
      <w:r w:rsidR="00C06846" w:rsidRPr="00376ED2">
        <w:rPr>
          <w:rFonts w:cstheme="minorHAnsi"/>
          <w:sz w:val="24"/>
          <w:szCs w:val="24"/>
        </w:rPr>
        <w:t xml:space="preserve"> Professional Services</w:t>
      </w:r>
      <w:r>
        <w:rPr>
          <w:rFonts w:cstheme="minorHAnsi"/>
          <w:sz w:val="24"/>
          <w:szCs w:val="24"/>
        </w:rPr>
        <w:t xml:space="preserve"> can be registered on the </w:t>
      </w:r>
      <w:proofErr w:type="spellStart"/>
      <w:r>
        <w:rPr>
          <w:rFonts w:cstheme="minorHAnsi"/>
          <w:sz w:val="24"/>
          <w:szCs w:val="24"/>
        </w:rPr>
        <w:t>MentorNet</w:t>
      </w:r>
      <w:proofErr w:type="spellEnd"/>
      <w:r>
        <w:rPr>
          <w:rFonts w:cstheme="minorHAnsi"/>
          <w:sz w:val="24"/>
          <w:szCs w:val="24"/>
        </w:rPr>
        <w:t xml:space="preserve"> platform if the mentor and mentee </w:t>
      </w:r>
      <w:r w:rsidR="00F83ABF">
        <w:rPr>
          <w:rFonts w:cstheme="minorHAnsi"/>
          <w:sz w:val="24"/>
          <w:szCs w:val="24"/>
        </w:rPr>
        <w:t>wish</w:t>
      </w:r>
      <w:r w:rsidR="0090323E" w:rsidRPr="00376ED2">
        <w:rPr>
          <w:rFonts w:cstheme="minorHAnsi"/>
          <w:sz w:val="24"/>
          <w:szCs w:val="24"/>
        </w:rPr>
        <w:t xml:space="preserve"> so that th</w:t>
      </w:r>
      <w:r w:rsidR="00F83ABF">
        <w:rPr>
          <w:rFonts w:cstheme="minorHAnsi"/>
          <w:sz w:val="24"/>
          <w:szCs w:val="24"/>
        </w:rPr>
        <w:t>eir contribution</w:t>
      </w:r>
      <w:r w:rsidR="00C06846" w:rsidRPr="00376ED2">
        <w:rPr>
          <w:rFonts w:cstheme="minorHAnsi"/>
          <w:sz w:val="24"/>
          <w:szCs w:val="24"/>
        </w:rPr>
        <w:t xml:space="preserve"> </w:t>
      </w:r>
      <w:r w:rsidR="000472DD" w:rsidRPr="00376ED2">
        <w:rPr>
          <w:rFonts w:cstheme="minorHAnsi"/>
          <w:sz w:val="24"/>
          <w:szCs w:val="24"/>
        </w:rPr>
        <w:t xml:space="preserve">can be </w:t>
      </w:r>
      <w:r w:rsidR="0090323E" w:rsidRPr="00376ED2">
        <w:rPr>
          <w:rFonts w:cstheme="minorHAnsi"/>
          <w:sz w:val="24"/>
          <w:szCs w:val="24"/>
        </w:rPr>
        <w:t>recognised</w:t>
      </w:r>
      <w:r>
        <w:rPr>
          <w:rFonts w:cstheme="minorHAnsi"/>
          <w:sz w:val="24"/>
          <w:szCs w:val="24"/>
        </w:rPr>
        <w:t xml:space="preserve"> under the scheme</w:t>
      </w:r>
      <w:r w:rsidR="0090323E" w:rsidRPr="00376ED2">
        <w:rPr>
          <w:rFonts w:cstheme="minorHAnsi"/>
          <w:sz w:val="24"/>
          <w:szCs w:val="24"/>
        </w:rPr>
        <w:t xml:space="preserve">. </w:t>
      </w:r>
      <w:r w:rsidR="00F83ABF">
        <w:rPr>
          <w:rFonts w:cstheme="minorHAnsi"/>
          <w:sz w:val="24"/>
          <w:szCs w:val="24"/>
        </w:rPr>
        <w:t>P</w:t>
      </w:r>
      <w:r w:rsidR="0090323E" w:rsidRPr="00376ED2">
        <w:rPr>
          <w:rFonts w:cstheme="minorHAnsi"/>
          <w:sz w:val="24"/>
          <w:szCs w:val="24"/>
        </w:rPr>
        <w:t xml:space="preserve">lease email </w:t>
      </w:r>
      <w:hyperlink r:id="rId22" w:history="1">
        <w:r w:rsidR="008F1695" w:rsidRPr="000B7435">
          <w:rPr>
            <w:rStyle w:val="Hyperlink"/>
            <w:rFonts w:cstheme="minorHAnsi"/>
            <w:sz w:val="24"/>
            <w:szCs w:val="24"/>
          </w:rPr>
          <w:t>professionalservicesmentoring@admin.ox.ac.uk</w:t>
        </w:r>
      </w:hyperlink>
      <w:r w:rsidR="008F1695">
        <w:t xml:space="preserve"> </w:t>
      </w:r>
      <w:r w:rsidR="00F83ABF">
        <w:rPr>
          <w:rFonts w:cstheme="minorHAnsi"/>
          <w:sz w:val="24"/>
          <w:szCs w:val="24"/>
        </w:rPr>
        <w:t xml:space="preserve">for further information about how to register an existing mentoring partnership. </w:t>
      </w:r>
    </w:p>
    <w:p w14:paraId="48FC69F7" w14:textId="4C90B15D" w:rsidR="004114FE" w:rsidRPr="00376ED2" w:rsidRDefault="000472DD" w:rsidP="0090323E">
      <w:pPr>
        <w:rPr>
          <w:rFonts w:cstheme="minorHAnsi"/>
          <w:sz w:val="24"/>
          <w:szCs w:val="24"/>
        </w:rPr>
      </w:pPr>
      <w:r w:rsidRPr="00376ED2">
        <w:rPr>
          <w:rFonts w:cstheme="minorHAnsi"/>
          <w:sz w:val="24"/>
          <w:szCs w:val="24"/>
        </w:rPr>
        <w:t xml:space="preserve"> </w:t>
      </w:r>
      <w:r w:rsidR="0090323E" w:rsidRPr="00376ED2">
        <w:rPr>
          <w:rFonts w:cstheme="minorHAnsi"/>
          <w:sz w:val="24"/>
          <w:szCs w:val="24"/>
        </w:rPr>
        <w:t xml:space="preserve"> </w:t>
      </w:r>
    </w:p>
    <w:p w14:paraId="2C779258" w14:textId="630138A0" w:rsidR="0090323E" w:rsidRPr="00376ED2" w:rsidRDefault="0090323E" w:rsidP="0034064A">
      <w:pPr>
        <w:pStyle w:val="Heading2"/>
      </w:pPr>
      <w:bookmarkStart w:id="21" w:name="_Toc46219077"/>
      <w:r w:rsidRPr="00376ED2">
        <w:t>The matching process</w:t>
      </w:r>
      <w:bookmarkEnd w:id="21"/>
      <w:r w:rsidRPr="00376ED2">
        <w:t xml:space="preserve"> </w:t>
      </w:r>
    </w:p>
    <w:p w14:paraId="6BCBAA19" w14:textId="2C220717" w:rsidR="0090323E" w:rsidRPr="00376ED2" w:rsidRDefault="004114FE" w:rsidP="0090323E">
      <w:pPr>
        <w:rPr>
          <w:rFonts w:cstheme="minorHAnsi"/>
          <w:sz w:val="24"/>
          <w:szCs w:val="24"/>
        </w:rPr>
      </w:pPr>
      <w:r w:rsidRPr="00376ED2">
        <w:rPr>
          <w:rFonts w:cstheme="minorHAnsi"/>
          <w:sz w:val="24"/>
          <w:szCs w:val="24"/>
        </w:rPr>
        <w:t>Mat</w:t>
      </w:r>
      <w:r w:rsidR="008C5316">
        <w:rPr>
          <w:rFonts w:cstheme="minorHAnsi"/>
          <w:sz w:val="24"/>
          <w:szCs w:val="24"/>
        </w:rPr>
        <w:t>ching the mentoring partnership</w:t>
      </w:r>
      <w:r w:rsidRPr="00376ED2">
        <w:rPr>
          <w:rFonts w:cstheme="minorHAnsi"/>
          <w:sz w:val="24"/>
          <w:szCs w:val="24"/>
        </w:rPr>
        <w:t xml:space="preserve"> is a </w:t>
      </w:r>
      <w:r w:rsidR="0090323E" w:rsidRPr="00376ED2">
        <w:rPr>
          <w:rFonts w:cstheme="minorHAnsi"/>
          <w:sz w:val="24"/>
          <w:szCs w:val="24"/>
        </w:rPr>
        <w:t>critic</w:t>
      </w:r>
      <w:r w:rsidRPr="00376ED2">
        <w:rPr>
          <w:rFonts w:cstheme="minorHAnsi"/>
          <w:sz w:val="24"/>
          <w:szCs w:val="24"/>
        </w:rPr>
        <w:t>al part of the mentoring process</w:t>
      </w:r>
      <w:r w:rsidR="0090323E" w:rsidRPr="00376ED2">
        <w:rPr>
          <w:rFonts w:cstheme="minorHAnsi"/>
          <w:sz w:val="24"/>
          <w:szCs w:val="24"/>
        </w:rPr>
        <w:t xml:space="preserve">. The mentor and mentee </w:t>
      </w:r>
      <w:r w:rsidR="00F65AE2" w:rsidRPr="00376ED2">
        <w:rPr>
          <w:rFonts w:cstheme="minorHAnsi"/>
          <w:sz w:val="24"/>
          <w:szCs w:val="24"/>
        </w:rPr>
        <w:t>matching will be made</w:t>
      </w:r>
      <w:r w:rsidR="0090323E" w:rsidRPr="00376ED2">
        <w:rPr>
          <w:rFonts w:cstheme="minorHAnsi"/>
          <w:sz w:val="24"/>
          <w:szCs w:val="24"/>
        </w:rPr>
        <w:t xml:space="preserve"> on the basis of the information provided </w:t>
      </w:r>
      <w:r w:rsidR="00F65AE2" w:rsidRPr="00376ED2">
        <w:rPr>
          <w:rFonts w:cstheme="minorHAnsi"/>
          <w:sz w:val="24"/>
          <w:szCs w:val="24"/>
        </w:rPr>
        <w:t>at registration</w:t>
      </w:r>
      <w:r w:rsidR="008E033E">
        <w:rPr>
          <w:rFonts w:cstheme="minorHAnsi"/>
          <w:sz w:val="24"/>
          <w:szCs w:val="24"/>
        </w:rPr>
        <w:t xml:space="preserve"> via the </w:t>
      </w:r>
      <w:proofErr w:type="spellStart"/>
      <w:r w:rsidR="008E033E">
        <w:rPr>
          <w:rFonts w:cstheme="minorHAnsi"/>
          <w:sz w:val="24"/>
          <w:szCs w:val="24"/>
        </w:rPr>
        <w:t>MentorNet</w:t>
      </w:r>
      <w:proofErr w:type="spellEnd"/>
      <w:r w:rsidR="008E033E">
        <w:rPr>
          <w:rFonts w:cstheme="minorHAnsi"/>
          <w:sz w:val="24"/>
          <w:szCs w:val="24"/>
        </w:rPr>
        <w:t xml:space="preserve"> platform</w:t>
      </w:r>
      <w:r w:rsidR="0090323E" w:rsidRPr="00376ED2">
        <w:rPr>
          <w:rFonts w:cstheme="minorHAnsi"/>
          <w:sz w:val="24"/>
          <w:szCs w:val="24"/>
        </w:rPr>
        <w:t>. Skills and experiences offered by prospectiv</w:t>
      </w:r>
      <w:r w:rsidR="00704995">
        <w:rPr>
          <w:rFonts w:cstheme="minorHAnsi"/>
          <w:sz w:val="24"/>
          <w:szCs w:val="24"/>
        </w:rPr>
        <w:t>e mentor</w:t>
      </w:r>
      <w:r w:rsidR="008E033E">
        <w:rPr>
          <w:rFonts w:cstheme="minorHAnsi"/>
          <w:sz w:val="24"/>
          <w:szCs w:val="24"/>
        </w:rPr>
        <w:t xml:space="preserve">s will be held on the </w:t>
      </w:r>
      <w:r w:rsidR="00704995">
        <w:rPr>
          <w:rFonts w:cstheme="minorHAnsi"/>
          <w:sz w:val="24"/>
          <w:szCs w:val="24"/>
        </w:rPr>
        <w:t>system</w:t>
      </w:r>
      <w:r w:rsidR="0090323E" w:rsidRPr="00376ED2">
        <w:rPr>
          <w:rFonts w:cstheme="minorHAnsi"/>
          <w:sz w:val="24"/>
          <w:szCs w:val="24"/>
        </w:rPr>
        <w:t xml:space="preserve"> and the specific areas in which a me</w:t>
      </w:r>
      <w:r w:rsidR="00704995">
        <w:rPr>
          <w:rFonts w:cstheme="minorHAnsi"/>
          <w:sz w:val="24"/>
          <w:szCs w:val="24"/>
        </w:rPr>
        <w:t xml:space="preserve">ntee is seeking support </w:t>
      </w:r>
      <w:r w:rsidR="00F65AE2" w:rsidRPr="00376ED2">
        <w:rPr>
          <w:rFonts w:cstheme="minorHAnsi"/>
          <w:sz w:val="24"/>
          <w:szCs w:val="24"/>
        </w:rPr>
        <w:t xml:space="preserve">can </w:t>
      </w:r>
      <w:r w:rsidR="0090323E" w:rsidRPr="00376ED2">
        <w:rPr>
          <w:rFonts w:cstheme="minorHAnsi"/>
          <w:sz w:val="24"/>
          <w:szCs w:val="24"/>
        </w:rPr>
        <w:t xml:space="preserve">be matched against those recorded for prospective mentors.  </w:t>
      </w:r>
    </w:p>
    <w:p w14:paraId="405F484D" w14:textId="7A4434D5" w:rsidR="0090323E" w:rsidRPr="00376ED2" w:rsidRDefault="0090323E" w:rsidP="0090323E">
      <w:pPr>
        <w:rPr>
          <w:rFonts w:cstheme="minorHAnsi"/>
          <w:sz w:val="24"/>
          <w:szCs w:val="24"/>
        </w:rPr>
      </w:pPr>
      <w:r w:rsidRPr="00376ED2">
        <w:rPr>
          <w:rFonts w:cstheme="minorHAnsi"/>
          <w:sz w:val="24"/>
          <w:szCs w:val="24"/>
        </w:rPr>
        <w:t xml:space="preserve">Once a mentee has registered on </w:t>
      </w:r>
      <w:proofErr w:type="spellStart"/>
      <w:r w:rsidRPr="00376ED2">
        <w:rPr>
          <w:rFonts w:cstheme="minorHAnsi"/>
          <w:sz w:val="24"/>
          <w:szCs w:val="24"/>
        </w:rPr>
        <w:t>MentorNet</w:t>
      </w:r>
      <w:proofErr w:type="spellEnd"/>
      <w:r w:rsidRPr="00376ED2">
        <w:rPr>
          <w:rFonts w:cstheme="minorHAnsi"/>
          <w:sz w:val="24"/>
          <w:szCs w:val="24"/>
        </w:rPr>
        <w:t>, they will be able to search through available mentors’ biographies and rank these by order of preference/affinity. We would recommend not selecting more than 4 at one time, and searching by keyword and areas of expertise. The mentee should identify any of these potential mentors with whom they have an existing personal or professional relationship that could compromise the mentor’s ability to provide impartial advice.</w:t>
      </w:r>
      <w:r w:rsidR="004114FE" w:rsidRPr="00376ED2">
        <w:rPr>
          <w:rFonts w:cstheme="minorHAnsi"/>
          <w:sz w:val="24"/>
          <w:szCs w:val="24"/>
        </w:rPr>
        <w:t xml:space="preserve"> </w:t>
      </w:r>
      <w:r w:rsidRPr="00046192">
        <w:rPr>
          <w:rFonts w:cstheme="minorHAnsi"/>
          <w:sz w:val="24"/>
          <w:szCs w:val="24"/>
        </w:rPr>
        <w:t xml:space="preserve">The </w:t>
      </w:r>
      <w:r w:rsidR="00F65AE2" w:rsidRPr="00046192">
        <w:rPr>
          <w:rFonts w:cstheme="minorHAnsi"/>
          <w:sz w:val="24"/>
          <w:szCs w:val="24"/>
        </w:rPr>
        <w:t>scheme c</w:t>
      </w:r>
      <w:r w:rsidRPr="00046192">
        <w:rPr>
          <w:rFonts w:cstheme="minorHAnsi"/>
          <w:sz w:val="24"/>
          <w:szCs w:val="24"/>
        </w:rPr>
        <w:t>oordinator</w:t>
      </w:r>
      <w:r w:rsidRPr="00376ED2">
        <w:rPr>
          <w:rFonts w:cstheme="minorHAnsi"/>
          <w:sz w:val="24"/>
          <w:szCs w:val="24"/>
        </w:rPr>
        <w:t xml:space="preserve"> will </w:t>
      </w:r>
      <w:r w:rsidR="004114FE" w:rsidRPr="00376ED2">
        <w:rPr>
          <w:rFonts w:cstheme="minorHAnsi"/>
          <w:sz w:val="24"/>
          <w:szCs w:val="24"/>
        </w:rPr>
        <w:t xml:space="preserve">oversee the matching process. </w:t>
      </w:r>
    </w:p>
    <w:p w14:paraId="2B80C9F2" w14:textId="2C2A886F" w:rsidR="0090323E" w:rsidRPr="00376ED2" w:rsidRDefault="004114FE" w:rsidP="0090323E">
      <w:pPr>
        <w:rPr>
          <w:rFonts w:cstheme="minorHAnsi"/>
          <w:sz w:val="24"/>
          <w:szCs w:val="24"/>
        </w:rPr>
      </w:pPr>
      <w:r w:rsidRPr="00376ED2">
        <w:rPr>
          <w:rFonts w:cstheme="minorHAnsi"/>
          <w:sz w:val="24"/>
          <w:szCs w:val="24"/>
        </w:rPr>
        <w:t xml:space="preserve">Matches can </w:t>
      </w:r>
      <w:r w:rsidR="0090323E" w:rsidRPr="00376ED2">
        <w:rPr>
          <w:rFonts w:cstheme="minorHAnsi"/>
          <w:sz w:val="24"/>
          <w:szCs w:val="24"/>
        </w:rPr>
        <w:t xml:space="preserve">be made </w:t>
      </w:r>
      <w:r w:rsidR="001C4335" w:rsidRPr="00376ED2">
        <w:rPr>
          <w:rFonts w:cstheme="minorHAnsi"/>
          <w:sz w:val="24"/>
          <w:szCs w:val="24"/>
        </w:rPr>
        <w:t>across</w:t>
      </w:r>
      <w:r w:rsidRPr="00376ED2">
        <w:rPr>
          <w:rFonts w:cstheme="minorHAnsi"/>
          <w:sz w:val="24"/>
          <w:szCs w:val="24"/>
        </w:rPr>
        <w:t xml:space="preserve"> Professional Services where </w:t>
      </w:r>
      <w:r w:rsidR="001C4335" w:rsidRPr="00376ED2">
        <w:rPr>
          <w:rFonts w:cstheme="minorHAnsi"/>
          <w:sz w:val="24"/>
          <w:szCs w:val="24"/>
        </w:rPr>
        <w:t xml:space="preserve">appropriate and if </w:t>
      </w:r>
      <w:r w:rsidRPr="00376ED2">
        <w:rPr>
          <w:rFonts w:cstheme="minorHAnsi"/>
          <w:sz w:val="24"/>
          <w:szCs w:val="24"/>
        </w:rPr>
        <w:t>suitable mentors are available</w:t>
      </w:r>
      <w:r w:rsidR="0090323E" w:rsidRPr="00376ED2">
        <w:rPr>
          <w:rFonts w:cstheme="minorHAnsi"/>
          <w:sz w:val="24"/>
          <w:szCs w:val="24"/>
        </w:rPr>
        <w:t>. The key determinant of matches will be the skills and experiences offered an</w:t>
      </w:r>
      <w:r w:rsidRPr="00376ED2">
        <w:rPr>
          <w:rFonts w:cstheme="minorHAnsi"/>
          <w:sz w:val="24"/>
          <w:szCs w:val="24"/>
        </w:rPr>
        <w:t xml:space="preserve">d sought by mentors and mentees. The </w:t>
      </w:r>
      <w:r w:rsidR="0090323E" w:rsidRPr="00376ED2">
        <w:rPr>
          <w:rFonts w:cstheme="minorHAnsi"/>
          <w:sz w:val="24"/>
          <w:szCs w:val="24"/>
        </w:rPr>
        <w:t>duration of relationship, frequency, timin</w:t>
      </w:r>
      <w:r w:rsidR="001C4335" w:rsidRPr="00376ED2">
        <w:rPr>
          <w:rFonts w:cstheme="minorHAnsi"/>
          <w:sz w:val="24"/>
          <w:szCs w:val="24"/>
        </w:rPr>
        <w:t xml:space="preserve">g and type of mentoring sought </w:t>
      </w:r>
      <w:r w:rsidRPr="00376ED2">
        <w:rPr>
          <w:rFonts w:cstheme="minorHAnsi"/>
          <w:sz w:val="24"/>
          <w:szCs w:val="24"/>
        </w:rPr>
        <w:t>may also be considered</w:t>
      </w:r>
      <w:r w:rsidR="0090323E" w:rsidRPr="00376ED2">
        <w:rPr>
          <w:rFonts w:cstheme="minorHAnsi"/>
          <w:sz w:val="24"/>
          <w:szCs w:val="24"/>
        </w:rPr>
        <w:t>.</w:t>
      </w:r>
    </w:p>
    <w:p w14:paraId="698F1683" w14:textId="44CFEC71" w:rsidR="00A311F3" w:rsidRPr="00376ED2" w:rsidRDefault="0090323E" w:rsidP="0090323E">
      <w:pPr>
        <w:rPr>
          <w:rFonts w:cstheme="minorHAnsi"/>
          <w:sz w:val="24"/>
          <w:szCs w:val="24"/>
        </w:rPr>
      </w:pPr>
      <w:r w:rsidRPr="00376ED2">
        <w:rPr>
          <w:rFonts w:cstheme="minorHAnsi"/>
          <w:sz w:val="24"/>
          <w:szCs w:val="24"/>
        </w:rPr>
        <w:t xml:space="preserve">If either party does not believe </w:t>
      </w:r>
      <w:r w:rsidR="00A311F3" w:rsidRPr="00376ED2">
        <w:rPr>
          <w:rFonts w:cstheme="minorHAnsi"/>
          <w:sz w:val="24"/>
          <w:szCs w:val="24"/>
        </w:rPr>
        <w:t>the proposed match will lead to a p</w:t>
      </w:r>
      <w:r w:rsidR="008E033E">
        <w:rPr>
          <w:rFonts w:cstheme="minorHAnsi"/>
          <w:sz w:val="24"/>
          <w:szCs w:val="24"/>
        </w:rPr>
        <w:t>roductive mentoring partnership</w:t>
      </w:r>
      <w:r w:rsidR="00A311F3" w:rsidRPr="00376ED2">
        <w:rPr>
          <w:rFonts w:cstheme="minorHAnsi"/>
          <w:sz w:val="24"/>
          <w:szCs w:val="24"/>
        </w:rPr>
        <w:t xml:space="preserve"> they should inform the </w:t>
      </w:r>
      <w:r w:rsidR="00F65AE2" w:rsidRPr="00376ED2">
        <w:rPr>
          <w:rFonts w:cstheme="minorHAnsi"/>
          <w:sz w:val="24"/>
          <w:szCs w:val="24"/>
        </w:rPr>
        <w:t xml:space="preserve">relevant </w:t>
      </w:r>
      <w:r w:rsidR="00704995">
        <w:rPr>
          <w:rFonts w:cstheme="minorHAnsi"/>
          <w:sz w:val="24"/>
          <w:szCs w:val="24"/>
        </w:rPr>
        <w:t>mentoring co</w:t>
      </w:r>
      <w:r w:rsidR="00A311F3" w:rsidRPr="00376ED2">
        <w:rPr>
          <w:rFonts w:cstheme="minorHAnsi"/>
          <w:sz w:val="24"/>
          <w:szCs w:val="24"/>
        </w:rPr>
        <w:t xml:space="preserve">ordinator so that consideration for a </w:t>
      </w:r>
      <w:r w:rsidRPr="00376ED2">
        <w:rPr>
          <w:rFonts w:cstheme="minorHAnsi"/>
          <w:sz w:val="24"/>
          <w:szCs w:val="24"/>
        </w:rPr>
        <w:t xml:space="preserve">further matching exercise </w:t>
      </w:r>
      <w:r w:rsidR="001C4335" w:rsidRPr="00376ED2">
        <w:rPr>
          <w:rFonts w:cstheme="minorHAnsi"/>
          <w:sz w:val="24"/>
          <w:szCs w:val="24"/>
        </w:rPr>
        <w:t>can be made</w:t>
      </w:r>
      <w:r w:rsidR="00A311F3" w:rsidRPr="00376ED2">
        <w:rPr>
          <w:rFonts w:cstheme="minorHAnsi"/>
          <w:sz w:val="24"/>
          <w:szCs w:val="24"/>
        </w:rPr>
        <w:t>.</w:t>
      </w:r>
    </w:p>
    <w:p w14:paraId="12608733" w14:textId="55C99424" w:rsidR="001C4335" w:rsidRPr="00376ED2" w:rsidRDefault="00704995" w:rsidP="0034064A">
      <w:pPr>
        <w:pStyle w:val="Heading2"/>
      </w:pPr>
      <w:bookmarkStart w:id="22" w:name="_Toc46219078"/>
      <w:r>
        <w:lastRenderedPageBreak/>
        <w:t>The role of the mentoring c</w:t>
      </w:r>
      <w:r w:rsidR="001C4335" w:rsidRPr="00376ED2">
        <w:t>ommittee</w:t>
      </w:r>
      <w:r>
        <w:t xml:space="preserve"> and mentoring co</w:t>
      </w:r>
      <w:r w:rsidR="003C1D89" w:rsidRPr="00376ED2">
        <w:t>o</w:t>
      </w:r>
      <w:r w:rsidR="001C4335" w:rsidRPr="00376ED2">
        <w:t>rdinators</w:t>
      </w:r>
      <w:bookmarkEnd w:id="22"/>
    </w:p>
    <w:p w14:paraId="28F590BB" w14:textId="3A19AD38" w:rsidR="008F1695" w:rsidRDefault="006102A3" w:rsidP="001C4335">
      <w:pPr>
        <w:rPr>
          <w:rFonts w:cstheme="minorHAnsi"/>
          <w:sz w:val="24"/>
          <w:szCs w:val="24"/>
        </w:rPr>
      </w:pPr>
      <w:r>
        <w:rPr>
          <w:rFonts w:cstheme="minorHAnsi"/>
          <w:sz w:val="24"/>
          <w:szCs w:val="24"/>
        </w:rPr>
        <w:t>The mentoring c</w:t>
      </w:r>
      <w:r w:rsidR="001C4335" w:rsidRPr="00376ED2">
        <w:rPr>
          <w:rFonts w:cstheme="minorHAnsi"/>
          <w:sz w:val="24"/>
          <w:szCs w:val="24"/>
        </w:rPr>
        <w:t xml:space="preserve">ommittee has overall responsibility for the scheme. The committee is comprised of representatives </w:t>
      </w:r>
      <w:r w:rsidR="00F65AE2" w:rsidRPr="00376ED2">
        <w:rPr>
          <w:rFonts w:cstheme="minorHAnsi"/>
          <w:sz w:val="24"/>
          <w:szCs w:val="24"/>
        </w:rPr>
        <w:t>from a variety of Professional Services roles</w:t>
      </w:r>
      <w:r>
        <w:rPr>
          <w:rFonts w:cstheme="minorHAnsi"/>
          <w:sz w:val="24"/>
          <w:szCs w:val="24"/>
        </w:rPr>
        <w:t>. All members of the c</w:t>
      </w:r>
      <w:r w:rsidR="001C4335" w:rsidRPr="00376ED2">
        <w:rPr>
          <w:rFonts w:cstheme="minorHAnsi"/>
          <w:sz w:val="24"/>
          <w:szCs w:val="24"/>
        </w:rPr>
        <w:t xml:space="preserve">ommittee share a common interest in improving staff development opportunities for Professional Services roles. </w:t>
      </w:r>
      <w:r w:rsidR="00F65AE2" w:rsidRPr="00376ED2">
        <w:rPr>
          <w:rFonts w:cstheme="minorHAnsi"/>
          <w:sz w:val="24"/>
          <w:szCs w:val="24"/>
        </w:rPr>
        <w:t xml:space="preserve">If you would like to find out more about the mentoring committee please contact </w:t>
      </w:r>
      <w:hyperlink r:id="rId23" w:history="1">
        <w:r w:rsidR="008F1695" w:rsidRPr="000B7435">
          <w:rPr>
            <w:rStyle w:val="Hyperlink"/>
            <w:rFonts w:cstheme="minorHAnsi"/>
            <w:sz w:val="24"/>
            <w:szCs w:val="24"/>
          </w:rPr>
          <w:t>professionalservicesmentoring@admin.ox.ac.uk</w:t>
        </w:r>
      </w:hyperlink>
      <w:r w:rsidR="008F1695">
        <w:rPr>
          <w:rFonts w:cstheme="minorHAnsi"/>
          <w:sz w:val="24"/>
          <w:szCs w:val="24"/>
        </w:rPr>
        <w:t>.</w:t>
      </w:r>
    </w:p>
    <w:p w14:paraId="497DC46C" w14:textId="5F77BA4C" w:rsidR="001C4335" w:rsidRPr="00376ED2" w:rsidRDefault="001C4335" w:rsidP="001C4335">
      <w:pPr>
        <w:rPr>
          <w:rFonts w:cstheme="minorHAnsi"/>
          <w:sz w:val="24"/>
          <w:szCs w:val="24"/>
        </w:rPr>
      </w:pPr>
      <w:r w:rsidRPr="00376ED2">
        <w:rPr>
          <w:rFonts w:cstheme="minorHAnsi"/>
          <w:sz w:val="24"/>
          <w:szCs w:val="24"/>
        </w:rPr>
        <w:t>The mentoring co</w:t>
      </w:r>
      <w:r w:rsidR="00704995">
        <w:rPr>
          <w:rFonts w:cstheme="minorHAnsi"/>
          <w:sz w:val="24"/>
          <w:szCs w:val="24"/>
        </w:rPr>
        <w:t>ordinators for each s</w:t>
      </w:r>
      <w:r w:rsidRPr="00376ED2">
        <w:rPr>
          <w:rFonts w:cstheme="minorHAnsi"/>
          <w:sz w:val="24"/>
          <w:szCs w:val="24"/>
        </w:rPr>
        <w:t>ervice area provide a key role in the da</w:t>
      </w:r>
      <w:r w:rsidR="00704995">
        <w:rPr>
          <w:rFonts w:cstheme="minorHAnsi"/>
          <w:sz w:val="24"/>
          <w:szCs w:val="24"/>
        </w:rPr>
        <w:t>y-to-day support for the</w:t>
      </w:r>
      <w:r w:rsidRPr="00376ED2">
        <w:rPr>
          <w:rFonts w:cstheme="minorHAnsi"/>
          <w:sz w:val="24"/>
          <w:szCs w:val="24"/>
        </w:rPr>
        <w:t xml:space="preserve"> mentoring </w:t>
      </w:r>
      <w:r w:rsidR="00704995">
        <w:rPr>
          <w:rFonts w:cstheme="minorHAnsi"/>
          <w:sz w:val="24"/>
          <w:szCs w:val="24"/>
        </w:rPr>
        <w:t xml:space="preserve">scheme </w:t>
      </w:r>
      <w:r w:rsidRPr="00376ED2">
        <w:rPr>
          <w:rFonts w:cstheme="minorHAnsi"/>
          <w:sz w:val="24"/>
          <w:szCs w:val="24"/>
        </w:rPr>
        <w:t xml:space="preserve">activities. They are responsible for the development, promotion, coordination and evaluation of the </w:t>
      </w:r>
      <w:r w:rsidR="00704995">
        <w:rPr>
          <w:rFonts w:cstheme="minorHAnsi"/>
          <w:sz w:val="24"/>
          <w:szCs w:val="24"/>
        </w:rPr>
        <w:t>scheme. If you would like to find out more about the mentoring scheme co</w:t>
      </w:r>
      <w:r w:rsidRPr="00376ED2">
        <w:rPr>
          <w:rFonts w:cstheme="minorHAnsi"/>
          <w:sz w:val="24"/>
          <w:szCs w:val="24"/>
        </w:rPr>
        <w:t>ord</w:t>
      </w:r>
      <w:r w:rsidR="00704995">
        <w:rPr>
          <w:rFonts w:cstheme="minorHAnsi"/>
          <w:sz w:val="24"/>
          <w:szCs w:val="24"/>
        </w:rPr>
        <w:t xml:space="preserve">inators for each service area please contact </w:t>
      </w:r>
      <w:hyperlink r:id="rId24" w:history="1">
        <w:r w:rsidR="008F1695" w:rsidRPr="000B7435">
          <w:rPr>
            <w:rStyle w:val="Hyperlink"/>
            <w:rFonts w:cstheme="minorHAnsi"/>
            <w:sz w:val="24"/>
            <w:szCs w:val="24"/>
          </w:rPr>
          <w:t>professionalservicesmentoring@admin.ox.ac.uk</w:t>
        </w:r>
      </w:hyperlink>
      <w:r w:rsidR="008F1695">
        <w:rPr>
          <w:rFonts w:cstheme="minorHAnsi"/>
          <w:sz w:val="24"/>
          <w:szCs w:val="24"/>
        </w:rPr>
        <w:t>.</w:t>
      </w:r>
    </w:p>
    <w:p w14:paraId="78E53042" w14:textId="033C3501" w:rsidR="001C4335" w:rsidRPr="00376ED2" w:rsidRDefault="006102A3" w:rsidP="001C4335">
      <w:pPr>
        <w:rPr>
          <w:rFonts w:cstheme="minorHAnsi"/>
          <w:sz w:val="24"/>
          <w:szCs w:val="24"/>
        </w:rPr>
      </w:pPr>
      <w:r>
        <w:rPr>
          <w:rFonts w:cstheme="minorHAnsi"/>
          <w:sz w:val="24"/>
          <w:szCs w:val="24"/>
        </w:rPr>
        <w:t>Together the committee and co</w:t>
      </w:r>
      <w:r w:rsidR="001C4335" w:rsidRPr="00376ED2">
        <w:rPr>
          <w:rFonts w:cstheme="minorHAnsi"/>
          <w:sz w:val="24"/>
          <w:szCs w:val="24"/>
        </w:rPr>
        <w:t xml:space="preserve">ordinators are responsible for </w:t>
      </w:r>
      <w:r w:rsidR="003C1D89" w:rsidRPr="00376ED2">
        <w:rPr>
          <w:rFonts w:cstheme="minorHAnsi"/>
          <w:sz w:val="24"/>
          <w:szCs w:val="24"/>
        </w:rPr>
        <w:t xml:space="preserve">overseeing </w:t>
      </w:r>
      <w:r w:rsidR="001C4335" w:rsidRPr="00376ED2">
        <w:rPr>
          <w:rFonts w:cstheme="minorHAnsi"/>
          <w:sz w:val="24"/>
          <w:szCs w:val="24"/>
        </w:rPr>
        <w:t xml:space="preserve">the recruitment and training of mentors; matching mentors and mentees; the effective </w:t>
      </w:r>
      <w:r w:rsidR="008E033E">
        <w:rPr>
          <w:rFonts w:cstheme="minorHAnsi"/>
          <w:sz w:val="24"/>
          <w:szCs w:val="24"/>
        </w:rPr>
        <w:t xml:space="preserve">promotion </w:t>
      </w:r>
      <w:r w:rsidR="001C4335" w:rsidRPr="00376ED2">
        <w:rPr>
          <w:rFonts w:cstheme="minorHAnsi"/>
          <w:sz w:val="24"/>
          <w:szCs w:val="24"/>
        </w:rPr>
        <w:t>of the scheme and monitoring the effectiveness of the scheme by seeking regular feedback</w:t>
      </w:r>
      <w:r w:rsidR="003C1D89" w:rsidRPr="00376ED2">
        <w:rPr>
          <w:rFonts w:cstheme="minorHAnsi"/>
          <w:sz w:val="24"/>
          <w:szCs w:val="24"/>
        </w:rPr>
        <w:t xml:space="preserve"> and evaluation</w:t>
      </w:r>
      <w:r w:rsidR="001C4335" w:rsidRPr="00376ED2">
        <w:rPr>
          <w:rFonts w:cstheme="minorHAnsi"/>
          <w:sz w:val="24"/>
          <w:szCs w:val="24"/>
        </w:rPr>
        <w:t xml:space="preserve"> from mentors and mentees. </w:t>
      </w:r>
    </w:p>
    <w:p w14:paraId="6CB2A332" w14:textId="5A3A616B" w:rsidR="001C4335" w:rsidRPr="00376ED2" w:rsidRDefault="001744AC" w:rsidP="0034064A">
      <w:pPr>
        <w:pStyle w:val="Heading2"/>
      </w:pPr>
      <w:bookmarkStart w:id="23" w:name="_Toc46219079"/>
      <w:r w:rsidRPr="00376ED2">
        <w:t>Mentoring t</w:t>
      </w:r>
      <w:r w:rsidR="003C1D89" w:rsidRPr="00376ED2">
        <w:t>imescales</w:t>
      </w:r>
      <w:r w:rsidRPr="00376ED2">
        <w:t xml:space="preserve"> and trajectory</w:t>
      </w:r>
      <w:bookmarkEnd w:id="23"/>
    </w:p>
    <w:p w14:paraId="278DDA2D" w14:textId="1C1F2BDA" w:rsidR="001744AC" w:rsidRPr="00376ED2" w:rsidRDefault="003C1D89" w:rsidP="001744AC">
      <w:pPr>
        <w:rPr>
          <w:rFonts w:cstheme="minorHAnsi"/>
          <w:sz w:val="24"/>
          <w:szCs w:val="24"/>
        </w:rPr>
      </w:pPr>
      <w:r w:rsidRPr="00376ED2">
        <w:rPr>
          <w:rFonts w:cstheme="minorHAnsi"/>
          <w:sz w:val="24"/>
          <w:szCs w:val="24"/>
        </w:rPr>
        <w:t>Mentees and mentors can register to join the scheme at any time. The matching process can take place when there are a sufficient number of mentors and mentees registered</w:t>
      </w:r>
      <w:r w:rsidR="006102A3">
        <w:rPr>
          <w:rFonts w:cstheme="minorHAnsi"/>
          <w:sz w:val="24"/>
          <w:szCs w:val="24"/>
        </w:rPr>
        <w:t xml:space="preserve"> on </w:t>
      </w:r>
      <w:proofErr w:type="spellStart"/>
      <w:r w:rsidR="006102A3">
        <w:rPr>
          <w:rFonts w:cstheme="minorHAnsi"/>
          <w:sz w:val="24"/>
          <w:szCs w:val="24"/>
        </w:rPr>
        <w:t>MentorNet</w:t>
      </w:r>
      <w:proofErr w:type="spellEnd"/>
      <w:r w:rsidRPr="00376ED2">
        <w:rPr>
          <w:rFonts w:cstheme="minorHAnsi"/>
          <w:sz w:val="24"/>
          <w:szCs w:val="24"/>
        </w:rPr>
        <w:t xml:space="preserve">. </w:t>
      </w:r>
    </w:p>
    <w:p w14:paraId="100A0D1F" w14:textId="769EE431" w:rsidR="001744AC" w:rsidRPr="00376ED2" w:rsidRDefault="001744AC" w:rsidP="001744AC">
      <w:pPr>
        <w:rPr>
          <w:rFonts w:cstheme="minorHAnsi"/>
          <w:sz w:val="24"/>
          <w:szCs w:val="24"/>
        </w:rPr>
      </w:pPr>
      <w:r w:rsidRPr="00376ED2">
        <w:rPr>
          <w:rFonts w:cstheme="minorHAnsi"/>
          <w:sz w:val="24"/>
          <w:szCs w:val="24"/>
        </w:rPr>
        <w:t>The frequency and method of contact will be agreed within each i</w:t>
      </w:r>
      <w:r w:rsidR="009E69A7">
        <w:rPr>
          <w:rFonts w:cstheme="minorHAnsi"/>
          <w:sz w:val="24"/>
          <w:szCs w:val="24"/>
        </w:rPr>
        <w:t>ndividual mentoring partnership</w:t>
      </w:r>
      <w:r w:rsidRPr="00376ED2">
        <w:rPr>
          <w:rFonts w:cstheme="minorHAnsi"/>
          <w:sz w:val="24"/>
          <w:szCs w:val="24"/>
        </w:rPr>
        <w:t xml:space="preserve">. The mentee should be the driver behind the mentoring relationship (e.g. it is their responsibility to make contact with their mentor and follow up meetings).  </w:t>
      </w:r>
    </w:p>
    <w:p w14:paraId="64AA00B6" w14:textId="53CB4602" w:rsidR="00B24F10" w:rsidRPr="00376ED2" w:rsidRDefault="001744AC" w:rsidP="001744AC">
      <w:pPr>
        <w:rPr>
          <w:rFonts w:cstheme="minorHAnsi"/>
          <w:sz w:val="24"/>
          <w:szCs w:val="24"/>
        </w:rPr>
      </w:pPr>
      <w:r w:rsidRPr="00376ED2">
        <w:rPr>
          <w:rFonts w:cstheme="minorHAnsi"/>
          <w:sz w:val="24"/>
          <w:szCs w:val="24"/>
        </w:rPr>
        <w:t>The l</w:t>
      </w:r>
      <w:r w:rsidR="009E69A7">
        <w:rPr>
          <w:rFonts w:cstheme="minorHAnsi"/>
          <w:sz w:val="24"/>
          <w:szCs w:val="24"/>
        </w:rPr>
        <w:t>ength of mentoring partnership</w:t>
      </w:r>
      <w:r w:rsidRPr="00376ED2">
        <w:rPr>
          <w:rFonts w:cstheme="minorHAnsi"/>
          <w:sz w:val="24"/>
          <w:szCs w:val="24"/>
        </w:rPr>
        <w:t xml:space="preserve"> will vary in each case. </w:t>
      </w:r>
      <w:r w:rsidR="002B7382" w:rsidRPr="00376ED2">
        <w:rPr>
          <w:rFonts w:cstheme="minorHAnsi"/>
          <w:sz w:val="24"/>
          <w:szCs w:val="24"/>
        </w:rPr>
        <w:t>A typical, traditional mentoring relationship m</w:t>
      </w:r>
      <w:r w:rsidR="009E69A7">
        <w:rPr>
          <w:rFonts w:cstheme="minorHAnsi"/>
          <w:sz w:val="24"/>
          <w:szCs w:val="24"/>
        </w:rPr>
        <w:t>ay involve approximately 1 hour</w:t>
      </w:r>
      <w:r w:rsidR="002B7382" w:rsidRPr="00376ED2">
        <w:rPr>
          <w:rFonts w:cstheme="minorHAnsi"/>
          <w:sz w:val="24"/>
          <w:szCs w:val="24"/>
        </w:rPr>
        <w:t xml:space="preserve"> per month for 6 to 12 months and the relationship will come to an end when the mentor and mentee feel that they have achieved their goals. </w:t>
      </w:r>
    </w:p>
    <w:p w14:paraId="5F7E4AFA" w14:textId="289C9BC6" w:rsidR="00B24F10" w:rsidRPr="00376ED2" w:rsidRDefault="00E24B8B" w:rsidP="001744AC">
      <w:pPr>
        <w:rPr>
          <w:rFonts w:cstheme="minorHAnsi"/>
          <w:sz w:val="24"/>
          <w:szCs w:val="24"/>
        </w:rPr>
      </w:pPr>
      <w:r>
        <w:rPr>
          <w:rFonts w:cstheme="minorHAnsi"/>
          <w:sz w:val="24"/>
          <w:szCs w:val="24"/>
        </w:rPr>
        <w:t xml:space="preserve">The typical phases of a mentoring relationship are </w:t>
      </w:r>
      <w:r w:rsidR="00B24F10" w:rsidRPr="00376ED2">
        <w:rPr>
          <w:rFonts w:cstheme="minorHAnsi"/>
          <w:sz w:val="24"/>
          <w:szCs w:val="24"/>
        </w:rPr>
        <w:t>preparation, neg</w:t>
      </w:r>
      <w:r>
        <w:rPr>
          <w:rFonts w:cstheme="minorHAnsi"/>
          <w:sz w:val="24"/>
          <w:szCs w:val="24"/>
        </w:rPr>
        <w:t xml:space="preserve">otiation, enabling and closure. If you would like to find out more about this, additional information is signposted in the toolkit. </w:t>
      </w:r>
    </w:p>
    <w:p w14:paraId="7CFF847E" w14:textId="73BA3FC1" w:rsidR="002B7382" w:rsidRPr="00E24B8B" w:rsidRDefault="009E69A7" w:rsidP="002B7382">
      <w:pPr>
        <w:rPr>
          <w:rFonts w:cstheme="minorHAnsi"/>
          <w:sz w:val="24"/>
          <w:szCs w:val="24"/>
        </w:rPr>
      </w:pPr>
      <w:r>
        <w:rPr>
          <w:rFonts w:cstheme="minorHAnsi"/>
          <w:sz w:val="24"/>
          <w:szCs w:val="24"/>
        </w:rPr>
        <w:t>The</w:t>
      </w:r>
      <w:r w:rsidR="002B7382" w:rsidRPr="00376ED2">
        <w:rPr>
          <w:rFonts w:cstheme="minorHAnsi"/>
          <w:sz w:val="24"/>
          <w:szCs w:val="24"/>
        </w:rPr>
        <w:t xml:space="preserve"> mentoring coordinator should be notified when the ment</w:t>
      </w:r>
      <w:r>
        <w:rPr>
          <w:rFonts w:cstheme="minorHAnsi"/>
          <w:sz w:val="24"/>
          <w:szCs w:val="24"/>
        </w:rPr>
        <w:t xml:space="preserve">oring relationship is concluded via the following address </w:t>
      </w:r>
      <w:hyperlink r:id="rId25" w:history="1">
        <w:r w:rsidR="008F1695" w:rsidRPr="000B7435">
          <w:rPr>
            <w:rStyle w:val="Hyperlink"/>
            <w:rFonts w:cstheme="minorHAnsi"/>
            <w:sz w:val="24"/>
            <w:szCs w:val="24"/>
          </w:rPr>
          <w:t>professionalservicesmentoring@admin.ox.ac.uk</w:t>
        </w:r>
      </w:hyperlink>
      <w:r w:rsidR="008F1695">
        <w:rPr>
          <w:rFonts w:cstheme="minorHAnsi"/>
          <w:sz w:val="24"/>
          <w:szCs w:val="24"/>
        </w:rPr>
        <w:t>.</w:t>
      </w:r>
    </w:p>
    <w:p w14:paraId="3626E1B4" w14:textId="29F83F4C" w:rsidR="003C1D89" w:rsidRPr="00DA452B" w:rsidRDefault="002B7382" w:rsidP="0034064A">
      <w:pPr>
        <w:pStyle w:val="Heading2"/>
      </w:pPr>
      <w:bookmarkStart w:id="24" w:name="_Toc46219080"/>
      <w:r w:rsidRPr="00DA452B">
        <w:t>Mentoring meetings</w:t>
      </w:r>
      <w:bookmarkEnd w:id="24"/>
    </w:p>
    <w:p w14:paraId="52331BD5" w14:textId="68874AC0" w:rsidR="001C4335" w:rsidRPr="00376ED2" w:rsidRDefault="00566A78" w:rsidP="0090323E">
      <w:pPr>
        <w:rPr>
          <w:rFonts w:cstheme="minorHAnsi"/>
          <w:b/>
          <w:sz w:val="24"/>
          <w:szCs w:val="24"/>
        </w:rPr>
      </w:pPr>
      <w:r w:rsidRPr="00376ED2">
        <w:rPr>
          <w:rFonts w:cstheme="minorHAnsi"/>
          <w:b/>
          <w:sz w:val="24"/>
          <w:szCs w:val="24"/>
        </w:rPr>
        <w:t xml:space="preserve">The first meeting: </w:t>
      </w:r>
    </w:p>
    <w:p w14:paraId="0CE8FFD2" w14:textId="364AD13C" w:rsidR="008A43DA" w:rsidRPr="00376ED2" w:rsidRDefault="00857AE2" w:rsidP="008A43DA">
      <w:pPr>
        <w:rPr>
          <w:rFonts w:cstheme="minorHAnsi"/>
          <w:sz w:val="24"/>
          <w:szCs w:val="24"/>
        </w:rPr>
      </w:pPr>
      <w:r w:rsidRPr="00376ED2">
        <w:rPr>
          <w:rFonts w:cstheme="minorHAnsi"/>
          <w:sz w:val="24"/>
          <w:szCs w:val="24"/>
        </w:rPr>
        <w:t>At the first meeting the mentor and mentee should discuss what they expect from the mentoring</w:t>
      </w:r>
      <w:r w:rsidR="007D2C42">
        <w:rPr>
          <w:rFonts w:cstheme="minorHAnsi"/>
          <w:sz w:val="24"/>
          <w:szCs w:val="24"/>
        </w:rPr>
        <w:t xml:space="preserve"> partnership </w:t>
      </w:r>
      <w:r w:rsidRPr="00376ED2">
        <w:rPr>
          <w:rFonts w:cstheme="minorHAnsi"/>
          <w:sz w:val="24"/>
          <w:szCs w:val="24"/>
        </w:rPr>
        <w:t xml:space="preserve">and </w:t>
      </w:r>
      <w:r w:rsidR="007D2C42">
        <w:rPr>
          <w:rFonts w:cstheme="minorHAnsi"/>
          <w:sz w:val="24"/>
          <w:szCs w:val="24"/>
        </w:rPr>
        <w:t>agree the aim of the relationship</w:t>
      </w:r>
      <w:r w:rsidRPr="00376ED2">
        <w:rPr>
          <w:rFonts w:cstheme="minorHAnsi"/>
          <w:sz w:val="24"/>
          <w:szCs w:val="24"/>
        </w:rPr>
        <w:t xml:space="preserve">.  </w:t>
      </w:r>
      <w:r w:rsidR="008A43DA" w:rsidRPr="00376ED2">
        <w:rPr>
          <w:rFonts w:cstheme="minorHAnsi"/>
          <w:sz w:val="24"/>
          <w:szCs w:val="24"/>
        </w:rPr>
        <w:t>A shared understandin</w:t>
      </w:r>
      <w:r w:rsidR="007D2C42">
        <w:rPr>
          <w:rFonts w:cstheme="minorHAnsi"/>
          <w:sz w:val="24"/>
          <w:szCs w:val="24"/>
        </w:rPr>
        <w:t xml:space="preserve">g of the mentoring partnership </w:t>
      </w:r>
      <w:r w:rsidR="008A43DA" w:rsidRPr="00376ED2">
        <w:rPr>
          <w:rFonts w:cstheme="minorHAnsi"/>
          <w:sz w:val="24"/>
          <w:szCs w:val="24"/>
        </w:rPr>
        <w:t xml:space="preserve">and </w:t>
      </w:r>
      <w:r w:rsidR="002B7382" w:rsidRPr="00376ED2">
        <w:rPr>
          <w:rFonts w:cstheme="minorHAnsi"/>
          <w:sz w:val="24"/>
          <w:szCs w:val="24"/>
        </w:rPr>
        <w:t>its objectives is crucial to its success</w:t>
      </w:r>
      <w:r w:rsidR="008A43DA" w:rsidRPr="00376ED2">
        <w:rPr>
          <w:rFonts w:cstheme="minorHAnsi"/>
          <w:sz w:val="24"/>
          <w:szCs w:val="24"/>
        </w:rPr>
        <w:t xml:space="preserve">. </w:t>
      </w:r>
    </w:p>
    <w:p w14:paraId="5C7C29A5" w14:textId="1CE11C7C" w:rsidR="00857AE2" w:rsidRPr="00376ED2" w:rsidRDefault="006071E1" w:rsidP="00857AE2">
      <w:pPr>
        <w:rPr>
          <w:rFonts w:cstheme="minorHAnsi"/>
          <w:sz w:val="24"/>
          <w:szCs w:val="24"/>
        </w:rPr>
      </w:pPr>
      <w:r w:rsidRPr="00376ED2">
        <w:rPr>
          <w:rFonts w:cstheme="minorHAnsi"/>
          <w:sz w:val="24"/>
          <w:szCs w:val="24"/>
        </w:rPr>
        <w:lastRenderedPageBreak/>
        <w:t xml:space="preserve">It is suggested that an hour session is provided for </w:t>
      </w:r>
      <w:r w:rsidR="0090323E" w:rsidRPr="00376ED2">
        <w:rPr>
          <w:rFonts w:cstheme="minorHAnsi"/>
          <w:sz w:val="24"/>
          <w:szCs w:val="24"/>
        </w:rPr>
        <w:t xml:space="preserve">the first </w:t>
      </w:r>
      <w:r w:rsidR="00A311F3" w:rsidRPr="00376ED2">
        <w:rPr>
          <w:rFonts w:cstheme="minorHAnsi"/>
          <w:sz w:val="24"/>
          <w:szCs w:val="24"/>
        </w:rPr>
        <w:t xml:space="preserve">mentoring </w:t>
      </w:r>
      <w:r w:rsidR="0090323E" w:rsidRPr="00376ED2">
        <w:rPr>
          <w:rFonts w:cstheme="minorHAnsi"/>
          <w:sz w:val="24"/>
          <w:szCs w:val="24"/>
        </w:rPr>
        <w:t xml:space="preserve">meeting: </w:t>
      </w:r>
      <w:r w:rsidRPr="00376ED2">
        <w:rPr>
          <w:rFonts w:cstheme="minorHAnsi"/>
          <w:sz w:val="24"/>
          <w:szCs w:val="24"/>
        </w:rPr>
        <w:t xml:space="preserve">the </w:t>
      </w:r>
      <w:r w:rsidR="0090323E" w:rsidRPr="00376ED2">
        <w:rPr>
          <w:rFonts w:cstheme="minorHAnsi"/>
          <w:sz w:val="24"/>
          <w:szCs w:val="24"/>
        </w:rPr>
        <w:t xml:space="preserve">first 15 minutes as a personal introduction, then 45 minutes focussing on the </w:t>
      </w:r>
      <w:r w:rsidR="002E0006" w:rsidRPr="00376ED2">
        <w:rPr>
          <w:rFonts w:cstheme="minorHAnsi"/>
          <w:sz w:val="24"/>
          <w:szCs w:val="24"/>
        </w:rPr>
        <w:t>objectiv</w:t>
      </w:r>
      <w:r w:rsidR="007D2C42">
        <w:rPr>
          <w:rFonts w:cstheme="minorHAnsi"/>
          <w:sz w:val="24"/>
          <w:szCs w:val="24"/>
        </w:rPr>
        <w:t xml:space="preserve">es, the structure for future </w:t>
      </w:r>
      <w:r w:rsidR="002E0006" w:rsidRPr="00376ED2">
        <w:rPr>
          <w:rFonts w:cstheme="minorHAnsi"/>
          <w:sz w:val="24"/>
          <w:szCs w:val="24"/>
        </w:rPr>
        <w:t xml:space="preserve">mentoring and </w:t>
      </w:r>
      <w:r w:rsidR="00A311F3" w:rsidRPr="00376ED2">
        <w:rPr>
          <w:rFonts w:cstheme="minorHAnsi"/>
          <w:sz w:val="24"/>
          <w:szCs w:val="24"/>
        </w:rPr>
        <w:t>any specific</w:t>
      </w:r>
      <w:r w:rsidR="002E0006" w:rsidRPr="00376ED2">
        <w:rPr>
          <w:rFonts w:cstheme="minorHAnsi"/>
          <w:sz w:val="24"/>
          <w:szCs w:val="24"/>
        </w:rPr>
        <w:t xml:space="preserve"> parameters</w:t>
      </w:r>
      <w:r w:rsidR="0090323E" w:rsidRPr="00376ED2">
        <w:rPr>
          <w:rFonts w:cstheme="minorHAnsi"/>
          <w:sz w:val="24"/>
          <w:szCs w:val="24"/>
        </w:rPr>
        <w:t xml:space="preserve">.  </w:t>
      </w:r>
    </w:p>
    <w:p w14:paraId="4A141CE2" w14:textId="29EE4B39" w:rsidR="0090323E" w:rsidRPr="00376ED2" w:rsidRDefault="001744AC" w:rsidP="0090323E">
      <w:pPr>
        <w:rPr>
          <w:rFonts w:cstheme="minorHAnsi"/>
          <w:sz w:val="24"/>
          <w:szCs w:val="24"/>
        </w:rPr>
      </w:pPr>
      <w:r w:rsidRPr="00376ED2">
        <w:rPr>
          <w:rFonts w:cstheme="minorHAnsi"/>
          <w:sz w:val="24"/>
          <w:szCs w:val="24"/>
        </w:rPr>
        <w:t>M</w:t>
      </w:r>
      <w:r w:rsidR="006D7156" w:rsidRPr="00376ED2">
        <w:rPr>
          <w:rFonts w:cstheme="minorHAnsi"/>
          <w:sz w:val="24"/>
          <w:szCs w:val="24"/>
        </w:rPr>
        <w:t>eeting</w:t>
      </w:r>
      <w:r w:rsidRPr="00376ED2">
        <w:rPr>
          <w:rFonts w:cstheme="minorHAnsi"/>
          <w:sz w:val="24"/>
          <w:szCs w:val="24"/>
        </w:rPr>
        <w:t>s</w:t>
      </w:r>
      <w:r w:rsidR="006D7156" w:rsidRPr="00376ED2">
        <w:rPr>
          <w:rFonts w:cstheme="minorHAnsi"/>
          <w:sz w:val="24"/>
          <w:szCs w:val="24"/>
        </w:rPr>
        <w:t xml:space="preserve"> may be face to face or virtual (e.g. via Teams) depending on any </w:t>
      </w:r>
      <w:r w:rsidR="00FA2FA8">
        <w:rPr>
          <w:rFonts w:cstheme="minorHAnsi"/>
          <w:sz w:val="24"/>
          <w:szCs w:val="24"/>
        </w:rPr>
        <w:t>special requirements</w:t>
      </w:r>
      <w:r w:rsidR="006D7156" w:rsidRPr="00376ED2">
        <w:rPr>
          <w:rFonts w:cstheme="minorHAnsi"/>
          <w:sz w:val="24"/>
          <w:szCs w:val="24"/>
        </w:rPr>
        <w:t xml:space="preserve"> (e.g. social distancing) or flexibility requirements. </w:t>
      </w:r>
      <w:r w:rsidR="007D2C42">
        <w:rPr>
          <w:rFonts w:cstheme="minorHAnsi"/>
          <w:sz w:val="24"/>
          <w:szCs w:val="24"/>
        </w:rPr>
        <w:t>G</w:t>
      </w:r>
      <w:r w:rsidRPr="00376ED2">
        <w:rPr>
          <w:rFonts w:cstheme="minorHAnsi"/>
          <w:sz w:val="24"/>
          <w:szCs w:val="24"/>
        </w:rPr>
        <w:t xml:space="preserve">uidance on virtual mentoring is available in the toolkit. </w:t>
      </w:r>
    </w:p>
    <w:p w14:paraId="41468B3B" w14:textId="79A44405" w:rsidR="006D7156" w:rsidRPr="00376ED2" w:rsidRDefault="007D2C42" w:rsidP="0090323E">
      <w:pPr>
        <w:rPr>
          <w:rFonts w:cstheme="minorHAnsi"/>
          <w:sz w:val="24"/>
          <w:szCs w:val="24"/>
        </w:rPr>
      </w:pPr>
      <w:r>
        <w:rPr>
          <w:rFonts w:cstheme="minorHAnsi"/>
          <w:sz w:val="24"/>
          <w:szCs w:val="24"/>
        </w:rPr>
        <w:t>T</w:t>
      </w:r>
      <w:r w:rsidR="002E0006" w:rsidRPr="00376ED2">
        <w:rPr>
          <w:rFonts w:cstheme="minorHAnsi"/>
          <w:sz w:val="24"/>
          <w:szCs w:val="24"/>
        </w:rPr>
        <w:t xml:space="preserve">he following </w:t>
      </w:r>
      <w:r w:rsidR="001744AC" w:rsidRPr="00376ED2">
        <w:rPr>
          <w:rFonts w:cstheme="minorHAnsi"/>
          <w:sz w:val="24"/>
          <w:szCs w:val="24"/>
        </w:rPr>
        <w:t xml:space="preserve">topics </w:t>
      </w:r>
      <w:r>
        <w:rPr>
          <w:rFonts w:cstheme="minorHAnsi"/>
          <w:sz w:val="24"/>
          <w:szCs w:val="24"/>
        </w:rPr>
        <w:t xml:space="preserve">may be discussed </w:t>
      </w:r>
      <w:r w:rsidR="002E0006" w:rsidRPr="00376ED2">
        <w:rPr>
          <w:rFonts w:cstheme="minorHAnsi"/>
          <w:sz w:val="24"/>
          <w:szCs w:val="24"/>
        </w:rPr>
        <w:t xml:space="preserve">during the first mentoring meeting; </w:t>
      </w:r>
    </w:p>
    <w:p w14:paraId="6E24E0D5" w14:textId="4B1ECA60" w:rsidR="002E0006" w:rsidRPr="00376ED2" w:rsidRDefault="002E0006" w:rsidP="002E0006">
      <w:pPr>
        <w:pStyle w:val="ListParagraph"/>
        <w:numPr>
          <w:ilvl w:val="0"/>
          <w:numId w:val="24"/>
        </w:numPr>
        <w:rPr>
          <w:rFonts w:cstheme="minorHAnsi"/>
          <w:sz w:val="24"/>
          <w:szCs w:val="24"/>
        </w:rPr>
      </w:pPr>
      <w:r w:rsidRPr="00376ED2">
        <w:rPr>
          <w:rFonts w:cstheme="minorHAnsi"/>
          <w:sz w:val="24"/>
          <w:szCs w:val="24"/>
        </w:rPr>
        <w:t xml:space="preserve">any </w:t>
      </w:r>
      <w:r w:rsidR="0090323E" w:rsidRPr="00376ED2">
        <w:rPr>
          <w:rFonts w:cstheme="minorHAnsi"/>
          <w:sz w:val="24"/>
          <w:szCs w:val="24"/>
        </w:rPr>
        <w:t>com</w:t>
      </w:r>
      <w:r w:rsidRPr="00376ED2">
        <w:rPr>
          <w:rFonts w:cstheme="minorHAnsi"/>
          <w:sz w:val="24"/>
          <w:szCs w:val="24"/>
        </w:rPr>
        <w:t xml:space="preserve">mon ground/experiences/values </w:t>
      </w:r>
    </w:p>
    <w:p w14:paraId="36740AD3" w14:textId="74679192" w:rsidR="006D7156" w:rsidRPr="00376ED2" w:rsidRDefault="0090323E" w:rsidP="006D7156">
      <w:pPr>
        <w:pStyle w:val="ListParagraph"/>
        <w:numPr>
          <w:ilvl w:val="0"/>
          <w:numId w:val="12"/>
        </w:numPr>
        <w:rPr>
          <w:rFonts w:cstheme="minorHAnsi"/>
          <w:sz w:val="24"/>
          <w:szCs w:val="24"/>
        </w:rPr>
      </w:pPr>
      <w:r w:rsidRPr="00376ED2">
        <w:rPr>
          <w:rFonts w:cstheme="minorHAnsi"/>
          <w:sz w:val="24"/>
          <w:szCs w:val="24"/>
        </w:rPr>
        <w:t>releva</w:t>
      </w:r>
      <w:r w:rsidR="002E0006" w:rsidRPr="00376ED2">
        <w:rPr>
          <w:rFonts w:cstheme="minorHAnsi"/>
          <w:sz w:val="24"/>
          <w:szCs w:val="24"/>
        </w:rPr>
        <w:t>nt</w:t>
      </w:r>
      <w:r w:rsidR="006D7156" w:rsidRPr="00376ED2">
        <w:rPr>
          <w:rFonts w:cstheme="minorHAnsi"/>
          <w:sz w:val="24"/>
          <w:szCs w:val="24"/>
        </w:rPr>
        <w:t xml:space="preserve"> career history</w:t>
      </w:r>
    </w:p>
    <w:p w14:paraId="0872688E" w14:textId="25378FEC" w:rsidR="00B13B79" w:rsidRPr="00376ED2" w:rsidRDefault="00FE385E" w:rsidP="006D7156">
      <w:pPr>
        <w:pStyle w:val="ListParagraph"/>
        <w:numPr>
          <w:ilvl w:val="0"/>
          <w:numId w:val="12"/>
        </w:numPr>
        <w:rPr>
          <w:rFonts w:cstheme="minorHAnsi"/>
          <w:sz w:val="24"/>
          <w:szCs w:val="24"/>
        </w:rPr>
      </w:pPr>
      <w:r>
        <w:rPr>
          <w:rFonts w:cstheme="minorHAnsi"/>
          <w:sz w:val="24"/>
          <w:szCs w:val="24"/>
        </w:rPr>
        <w:t>purpose of the mentoring partnership</w:t>
      </w:r>
      <w:r w:rsidR="00B13B79" w:rsidRPr="00376ED2">
        <w:rPr>
          <w:rFonts w:cstheme="minorHAnsi"/>
          <w:sz w:val="24"/>
          <w:szCs w:val="24"/>
        </w:rPr>
        <w:t xml:space="preserve"> and objectives/goals </w:t>
      </w:r>
    </w:p>
    <w:p w14:paraId="242334C8" w14:textId="639EA1B6" w:rsidR="006D7156" w:rsidRPr="00376ED2" w:rsidRDefault="00B13B79" w:rsidP="00B13B79">
      <w:pPr>
        <w:pStyle w:val="ListParagraph"/>
        <w:numPr>
          <w:ilvl w:val="0"/>
          <w:numId w:val="12"/>
        </w:numPr>
        <w:rPr>
          <w:rFonts w:cstheme="minorHAnsi"/>
          <w:sz w:val="24"/>
          <w:szCs w:val="24"/>
        </w:rPr>
      </w:pPr>
      <w:r w:rsidRPr="00376ED2">
        <w:rPr>
          <w:rFonts w:cstheme="minorHAnsi"/>
          <w:sz w:val="24"/>
          <w:szCs w:val="24"/>
        </w:rPr>
        <w:t>practical arrangements</w:t>
      </w:r>
      <w:r w:rsidR="0090323E" w:rsidRPr="00376ED2">
        <w:rPr>
          <w:rFonts w:cstheme="minorHAnsi"/>
          <w:sz w:val="24"/>
          <w:szCs w:val="24"/>
        </w:rPr>
        <w:t xml:space="preserve">: </w:t>
      </w:r>
      <w:r w:rsidRPr="00376ED2">
        <w:rPr>
          <w:rFonts w:cstheme="minorHAnsi"/>
          <w:sz w:val="24"/>
          <w:szCs w:val="24"/>
        </w:rPr>
        <w:t xml:space="preserve">including </w:t>
      </w:r>
      <w:r w:rsidR="0090323E" w:rsidRPr="00376ED2">
        <w:rPr>
          <w:rFonts w:cstheme="minorHAnsi"/>
          <w:sz w:val="24"/>
          <w:szCs w:val="24"/>
        </w:rPr>
        <w:t>expectations (mentee and</w:t>
      </w:r>
      <w:r w:rsidRPr="00376ED2">
        <w:rPr>
          <w:rFonts w:cstheme="minorHAnsi"/>
          <w:sz w:val="24"/>
          <w:szCs w:val="24"/>
        </w:rPr>
        <w:t xml:space="preserve"> mentor), </w:t>
      </w:r>
      <w:r w:rsidR="006D7156" w:rsidRPr="00376ED2">
        <w:rPr>
          <w:rFonts w:cstheme="minorHAnsi"/>
          <w:sz w:val="24"/>
          <w:szCs w:val="24"/>
        </w:rPr>
        <w:t xml:space="preserve">how you will </w:t>
      </w:r>
      <w:r w:rsidR="0090323E" w:rsidRPr="00376ED2">
        <w:rPr>
          <w:rFonts w:cstheme="minorHAnsi"/>
          <w:sz w:val="24"/>
          <w:szCs w:val="24"/>
        </w:rPr>
        <w:t>reflect, clarify and answe</w:t>
      </w:r>
      <w:r w:rsidRPr="00376ED2">
        <w:rPr>
          <w:rFonts w:cstheme="minorHAnsi"/>
          <w:sz w:val="24"/>
          <w:szCs w:val="24"/>
        </w:rPr>
        <w:t xml:space="preserve">r questions after the meeting, how you will </w:t>
      </w:r>
      <w:r w:rsidR="0090323E" w:rsidRPr="00376ED2">
        <w:rPr>
          <w:rFonts w:cstheme="minorHAnsi"/>
          <w:sz w:val="24"/>
          <w:szCs w:val="24"/>
        </w:rPr>
        <w:t>agre</w:t>
      </w:r>
      <w:r w:rsidR="006D7156" w:rsidRPr="00376ED2">
        <w:rPr>
          <w:rFonts w:cstheme="minorHAnsi"/>
          <w:sz w:val="24"/>
          <w:szCs w:val="24"/>
        </w:rPr>
        <w:t xml:space="preserve">e actions </w:t>
      </w:r>
      <w:r w:rsidRPr="00376ED2">
        <w:rPr>
          <w:rFonts w:cstheme="minorHAnsi"/>
          <w:sz w:val="24"/>
          <w:szCs w:val="24"/>
        </w:rPr>
        <w:t xml:space="preserve">and set the agenda </w:t>
      </w:r>
      <w:r w:rsidR="006D7156" w:rsidRPr="00376ED2">
        <w:rPr>
          <w:rFonts w:cstheme="minorHAnsi"/>
          <w:sz w:val="24"/>
          <w:szCs w:val="24"/>
        </w:rPr>
        <w:t>for the next meeting</w:t>
      </w:r>
      <w:r w:rsidRPr="00376ED2">
        <w:rPr>
          <w:rFonts w:cstheme="minorHAnsi"/>
          <w:sz w:val="24"/>
          <w:szCs w:val="24"/>
        </w:rPr>
        <w:t>, how you will work together, arrangements for future meetings</w:t>
      </w:r>
    </w:p>
    <w:p w14:paraId="6D5AAABE" w14:textId="6547952E" w:rsidR="00013BF0" w:rsidRPr="00FA2FA8" w:rsidRDefault="00B13B79" w:rsidP="00B13B79">
      <w:pPr>
        <w:rPr>
          <w:rFonts w:cstheme="minorHAnsi"/>
          <w:sz w:val="24"/>
          <w:szCs w:val="24"/>
        </w:rPr>
      </w:pPr>
      <w:r w:rsidRPr="00FA2FA8">
        <w:rPr>
          <w:rFonts w:cstheme="minorHAnsi"/>
          <w:sz w:val="24"/>
          <w:szCs w:val="24"/>
        </w:rPr>
        <w:t xml:space="preserve">The mentee may wish to follow up the first meeting with a </w:t>
      </w:r>
      <w:r w:rsidR="006102A3" w:rsidRPr="00FA2FA8">
        <w:rPr>
          <w:rFonts w:cstheme="minorHAnsi"/>
          <w:sz w:val="24"/>
          <w:szCs w:val="24"/>
        </w:rPr>
        <w:t xml:space="preserve">draft </w:t>
      </w:r>
      <w:r w:rsidR="0090323E" w:rsidRPr="00FA2FA8">
        <w:rPr>
          <w:rFonts w:cstheme="minorHAnsi"/>
          <w:sz w:val="24"/>
          <w:szCs w:val="24"/>
        </w:rPr>
        <w:t xml:space="preserve">mentoring agreement </w:t>
      </w:r>
      <w:r w:rsidR="008A43DA" w:rsidRPr="00FA2FA8">
        <w:rPr>
          <w:rFonts w:cstheme="minorHAnsi"/>
          <w:sz w:val="24"/>
          <w:szCs w:val="24"/>
        </w:rPr>
        <w:t xml:space="preserve">including any </w:t>
      </w:r>
      <w:r w:rsidRPr="00FA2FA8">
        <w:rPr>
          <w:rFonts w:cstheme="minorHAnsi"/>
          <w:sz w:val="24"/>
          <w:szCs w:val="24"/>
        </w:rPr>
        <w:t>agreed actions.</w:t>
      </w:r>
      <w:r w:rsidR="00FA2FA8">
        <w:rPr>
          <w:rFonts w:cstheme="minorHAnsi"/>
          <w:sz w:val="24"/>
          <w:szCs w:val="24"/>
        </w:rPr>
        <w:t xml:space="preserve"> </w:t>
      </w:r>
    </w:p>
    <w:p w14:paraId="50077C26" w14:textId="77777777" w:rsidR="008A43DA" w:rsidRPr="00376ED2" w:rsidRDefault="00013BF0" w:rsidP="00013BF0">
      <w:pPr>
        <w:rPr>
          <w:rFonts w:cstheme="minorHAnsi"/>
          <w:b/>
          <w:sz w:val="24"/>
          <w:szCs w:val="24"/>
        </w:rPr>
      </w:pPr>
      <w:r w:rsidRPr="00376ED2">
        <w:rPr>
          <w:rFonts w:cstheme="minorHAnsi"/>
          <w:b/>
          <w:sz w:val="24"/>
          <w:szCs w:val="24"/>
        </w:rPr>
        <w:t>Mentoring agreement</w:t>
      </w:r>
    </w:p>
    <w:p w14:paraId="208223E8" w14:textId="306C90BE" w:rsidR="00013BF0" w:rsidRPr="00376ED2" w:rsidRDefault="008A43DA" w:rsidP="00013BF0">
      <w:pPr>
        <w:rPr>
          <w:rFonts w:cstheme="minorHAnsi"/>
          <w:sz w:val="24"/>
          <w:szCs w:val="24"/>
        </w:rPr>
      </w:pPr>
      <w:r w:rsidRPr="00376ED2">
        <w:rPr>
          <w:rFonts w:cstheme="minorHAnsi"/>
          <w:sz w:val="24"/>
          <w:szCs w:val="24"/>
        </w:rPr>
        <w:t>A t</w:t>
      </w:r>
      <w:r w:rsidR="0090323E" w:rsidRPr="00376ED2">
        <w:rPr>
          <w:rFonts w:cstheme="minorHAnsi"/>
          <w:sz w:val="24"/>
          <w:szCs w:val="24"/>
        </w:rPr>
        <w:t>emplate</w:t>
      </w:r>
      <w:r w:rsidRPr="00376ED2">
        <w:rPr>
          <w:rFonts w:cstheme="minorHAnsi"/>
          <w:sz w:val="24"/>
          <w:szCs w:val="24"/>
        </w:rPr>
        <w:t xml:space="preserve"> mentoring agreement</w:t>
      </w:r>
      <w:r w:rsidR="0090323E" w:rsidRPr="00376ED2">
        <w:rPr>
          <w:rFonts w:cstheme="minorHAnsi"/>
          <w:sz w:val="24"/>
          <w:szCs w:val="24"/>
        </w:rPr>
        <w:t xml:space="preserve"> </w:t>
      </w:r>
      <w:r w:rsidRPr="00376ED2">
        <w:rPr>
          <w:rFonts w:cstheme="minorHAnsi"/>
          <w:sz w:val="24"/>
          <w:szCs w:val="24"/>
        </w:rPr>
        <w:t xml:space="preserve">is </w:t>
      </w:r>
      <w:r w:rsidR="00013BF0" w:rsidRPr="00376ED2">
        <w:rPr>
          <w:rFonts w:cstheme="minorHAnsi"/>
          <w:sz w:val="24"/>
          <w:szCs w:val="24"/>
        </w:rPr>
        <w:t xml:space="preserve">available </w:t>
      </w:r>
      <w:r w:rsidR="00FA2FA8">
        <w:rPr>
          <w:rFonts w:cstheme="minorHAnsi"/>
          <w:sz w:val="24"/>
          <w:szCs w:val="24"/>
        </w:rPr>
        <w:t>in the toolkit if you wish to use it.</w:t>
      </w:r>
    </w:p>
    <w:p w14:paraId="5233D546" w14:textId="5D0CEC03" w:rsidR="003D1C77" w:rsidRPr="00376ED2" w:rsidRDefault="003D1C77" w:rsidP="003D1C77">
      <w:pPr>
        <w:rPr>
          <w:rFonts w:cstheme="minorHAnsi"/>
          <w:sz w:val="24"/>
          <w:szCs w:val="24"/>
        </w:rPr>
      </w:pPr>
      <w:r w:rsidRPr="00376ED2">
        <w:rPr>
          <w:rFonts w:cstheme="minorHAnsi"/>
          <w:sz w:val="24"/>
          <w:szCs w:val="24"/>
        </w:rPr>
        <w:t>The agreement is used as a reference for both the mentor and mentee. It outlines the commitments of both parties during the time they will be working together. It sets out the purpose of the relationship and the agreed goals. It also confirms the practical arrangements for mentoring meetings and how the relationship will be</w:t>
      </w:r>
      <w:r w:rsidR="00D80043" w:rsidRPr="00376ED2">
        <w:rPr>
          <w:rFonts w:cstheme="minorHAnsi"/>
          <w:sz w:val="24"/>
          <w:szCs w:val="24"/>
        </w:rPr>
        <w:t xml:space="preserve"> documented</w:t>
      </w:r>
      <w:r w:rsidRPr="00376ED2">
        <w:rPr>
          <w:rFonts w:cstheme="minorHAnsi"/>
          <w:sz w:val="24"/>
          <w:szCs w:val="24"/>
        </w:rPr>
        <w:t>.</w:t>
      </w:r>
    </w:p>
    <w:p w14:paraId="2989BCFE" w14:textId="4539663F" w:rsidR="003D1C77" w:rsidRDefault="003D1C77" w:rsidP="003D1C77">
      <w:pPr>
        <w:rPr>
          <w:rFonts w:cstheme="minorHAnsi"/>
          <w:sz w:val="24"/>
          <w:szCs w:val="24"/>
        </w:rPr>
      </w:pPr>
      <w:r w:rsidRPr="00376ED2">
        <w:rPr>
          <w:rFonts w:cstheme="minorHAnsi"/>
          <w:sz w:val="24"/>
          <w:szCs w:val="24"/>
        </w:rPr>
        <w:t>Finally, the agreement asks both parties to confirm that they are happy to work with each other and for agreement that the details of their</w:t>
      </w:r>
      <w:r w:rsidR="00FE385E">
        <w:rPr>
          <w:rFonts w:cstheme="minorHAnsi"/>
          <w:sz w:val="24"/>
          <w:szCs w:val="24"/>
        </w:rPr>
        <w:t xml:space="preserve"> relationship are confidential.</w:t>
      </w:r>
    </w:p>
    <w:p w14:paraId="461468E9" w14:textId="076C6372" w:rsidR="00FE385E" w:rsidRPr="00376ED2" w:rsidRDefault="00FE385E" w:rsidP="003D1C77">
      <w:pPr>
        <w:rPr>
          <w:rFonts w:cstheme="minorHAnsi"/>
          <w:sz w:val="24"/>
          <w:szCs w:val="24"/>
        </w:rPr>
      </w:pPr>
      <w:r>
        <w:rPr>
          <w:rFonts w:cstheme="minorHAnsi"/>
          <w:sz w:val="24"/>
          <w:szCs w:val="24"/>
        </w:rPr>
        <w:t xml:space="preserve">The agreement can be shared using the </w:t>
      </w:r>
      <w:proofErr w:type="spellStart"/>
      <w:r>
        <w:rPr>
          <w:rFonts w:cstheme="minorHAnsi"/>
          <w:sz w:val="24"/>
          <w:szCs w:val="24"/>
        </w:rPr>
        <w:t>MentorNet</w:t>
      </w:r>
      <w:proofErr w:type="spellEnd"/>
      <w:r>
        <w:rPr>
          <w:rFonts w:cstheme="minorHAnsi"/>
          <w:sz w:val="24"/>
          <w:szCs w:val="24"/>
        </w:rPr>
        <w:t xml:space="preserve"> system. </w:t>
      </w:r>
    </w:p>
    <w:p w14:paraId="1A79CCEA" w14:textId="77777777" w:rsidR="00D80043" w:rsidRPr="00376ED2" w:rsidRDefault="00D80043" w:rsidP="0090323E">
      <w:pPr>
        <w:rPr>
          <w:rFonts w:cstheme="minorHAnsi"/>
          <w:b/>
          <w:sz w:val="24"/>
          <w:szCs w:val="24"/>
        </w:rPr>
      </w:pPr>
    </w:p>
    <w:p w14:paraId="0C07F2CD" w14:textId="5590CA88" w:rsidR="00013BF0" w:rsidRPr="00376ED2" w:rsidRDefault="00013BF0" w:rsidP="0090323E">
      <w:pPr>
        <w:rPr>
          <w:rFonts w:cstheme="minorHAnsi"/>
          <w:b/>
          <w:sz w:val="24"/>
          <w:szCs w:val="24"/>
        </w:rPr>
      </w:pPr>
      <w:r w:rsidRPr="00376ED2">
        <w:rPr>
          <w:rFonts w:cstheme="minorHAnsi"/>
          <w:b/>
          <w:sz w:val="24"/>
          <w:szCs w:val="24"/>
        </w:rPr>
        <w:t xml:space="preserve">Before each </w:t>
      </w:r>
      <w:r w:rsidR="00D80043" w:rsidRPr="00376ED2">
        <w:rPr>
          <w:rFonts w:cstheme="minorHAnsi"/>
          <w:b/>
          <w:sz w:val="24"/>
          <w:szCs w:val="24"/>
        </w:rPr>
        <w:t xml:space="preserve">mentoring </w:t>
      </w:r>
      <w:r w:rsidRPr="00376ED2">
        <w:rPr>
          <w:rFonts w:cstheme="minorHAnsi"/>
          <w:b/>
          <w:sz w:val="24"/>
          <w:szCs w:val="24"/>
        </w:rPr>
        <w:t>meeting</w:t>
      </w:r>
    </w:p>
    <w:p w14:paraId="0E1ACD57" w14:textId="12E786D4" w:rsidR="0090323E" w:rsidRPr="00376ED2" w:rsidRDefault="003D1C77" w:rsidP="0090323E">
      <w:pPr>
        <w:rPr>
          <w:rFonts w:cstheme="minorHAnsi"/>
          <w:sz w:val="24"/>
          <w:szCs w:val="24"/>
        </w:rPr>
      </w:pPr>
      <w:r w:rsidRPr="00376ED2">
        <w:rPr>
          <w:rFonts w:cstheme="minorHAnsi"/>
          <w:sz w:val="24"/>
          <w:szCs w:val="24"/>
        </w:rPr>
        <w:t xml:space="preserve">Before a mentoring meeting it may be useful for the mentee (and mentor) to set aside some time to reflect on the last conversation. It may also be helpful for the </w:t>
      </w:r>
      <w:r w:rsidR="00FE385E">
        <w:rPr>
          <w:rFonts w:cstheme="minorHAnsi"/>
          <w:sz w:val="24"/>
          <w:szCs w:val="24"/>
        </w:rPr>
        <w:t>m</w:t>
      </w:r>
      <w:r w:rsidR="0090323E" w:rsidRPr="00376ED2">
        <w:rPr>
          <w:rFonts w:cstheme="minorHAnsi"/>
          <w:sz w:val="24"/>
          <w:szCs w:val="24"/>
        </w:rPr>
        <w:t>entee to send a short summary of what they would like to discuss at</w:t>
      </w:r>
      <w:r w:rsidRPr="00376ED2">
        <w:rPr>
          <w:rFonts w:cstheme="minorHAnsi"/>
          <w:sz w:val="24"/>
          <w:szCs w:val="24"/>
        </w:rPr>
        <w:t xml:space="preserve"> the next meeting</w:t>
      </w:r>
      <w:r w:rsidR="0090323E" w:rsidRPr="00376ED2">
        <w:rPr>
          <w:rFonts w:cstheme="minorHAnsi"/>
          <w:sz w:val="24"/>
          <w:szCs w:val="24"/>
        </w:rPr>
        <w:t xml:space="preserve"> </w:t>
      </w:r>
      <w:r w:rsidR="00B13B79" w:rsidRPr="00376ED2">
        <w:rPr>
          <w:rFonts w:cstheme="minorHAnsi"/>
          <w:sz w:val="24"/>
          <w:szCs w:val="24"/>
        </w:rPr>
        <w:t>in advance so that the</w:t>
      </w:r>
      <w:r w:rsidRPr="00376ED2">
        <w:rPr>
          <w:rFonts w:cstheme="minorHAnsi"/>
          <w:sz w:val="24"/>
          <w:szCs w:val="24"/>
        </w:rPr>
        <w:t xml:space="preserve"> </w:t>
      </w:r>
      <w:r w:rsidR="0090323E" w:rsidRPr="00376ED2">
        <w:rPr>
          <w:rFonts w:cstheme="minorHAnsi"/>
          <w:sz w:val="24"/>
          <w:szCs w:val="24"/>
        </w:rPr>
        <w:t xml:space="preserve">mentor </w:t>
      </w:r>
      <w:r w:rsidR="00B13B79" w:rsidRPr="00376ED2">
        <w:rPr>
          <w:rFonts w:cstheme="minorHAnsi"/>
          <w:sz w:val="24"/>
          <w:szCs w:val="24"/>
        </w:rPr>
        <w:t xml:space="preserve">has </w:t>
      </w:r>
      <w:r w:rsidR="0090323E" w:rsidRPr="00376ED2">
        <w:rPr>
          <w:rFonts w:cstheme="minorHAnsi"/>
          <w:sz w:val="24"/>
          <w:szCs w:val="24"/>
        </w:rPr>
        <w:t xml:space="preserve">time to </w:t>
      </w:r>
      <w:r w:rsidRPr="00376ED2">
        <w:rPr>
          <w:rFonts w:cstheme="minorHAnsi"/>
          <w:sz w:val="24"/>
          <w:szCs w:val="24"/>
        </w:rPr>
        <w:t>consid</w:t>
      </w:r>
      <w:r w:rsidR="00FE385E">
        <w:rPr>
          <w:rFonts w:cstheme="minorHAnsi"/>
          <w:sz w:val="24"/>
          <w:szCs w:val="24"/>
        </w:rPr>
        <w:t xml:space="preserve">er it and carry out any </w:t>
      </w:r>
      <w:r w:rsidRPr="00376ED2">
        <w:rPr>
          <w:rFonts w:cstheme="minorHAnsi"/>
          <w:sz w:val="24"/>
          <w:szCs w:val="24"/>
        </w:rPr>
        <w:t>research</w:t>
      </w:r>
      <w:r w:rsidR="00FE385E">
        <w:rPr>
          <w:rFonts w:cstheme="minorHAnsi"/>
          <w:sz w:val="24"/>
          <w:szCs w:val="24"/>
        </w:rPr>
        <w:t xml:space="preserve"> if required</w:t>
      </w:r>
      <w:r w:rsidRPr="00376ED2">
        <w:rPr>
          <w:rFonts w:cstheme="minorHAnsi"/>
          <w:sz w:val="24"/>
          <w:szCs w:val="24"/>
        </w:rPr>
        <w:t xml:space="preserve">. </w:t>
      </w:r>
      <w:r w:rsidR="0090323E" w:rsidRPr="00376ED2">
        <w:rPr>
          <w:rFonts w:cstheme="minorHAnsi"/>
          <w:sz w:val="24"/>
          <w:szCs w:val="24"/>
        </w:rPr>
        <w:t xml:space="preserve"> </w:t>
      </w:r>
    </w:p>
    <w:p w14:paraId="3544485D" w14:textId="39AB0EBB" w:rsidR="0090323E" w:rsidRPr="00376ED2" w:rsidRDefault="0090323E" w:rsidP="0090323E">
      <w:pPr>
        <w:rPr>
          <w:rFonts w:cstheme="minorHAnsi"/>
          <w:b/>
          <w:sz w:val="24"/>
          <w:szCs w:val="24"/>
        </w:rPr>
      </w:pPr>
      <w:r w:rsidRPr="00376ED2">
        <w:rPr>
          <w:rFonts w:cstheme="minorHAnsi"/>
          <w:b/>
          <w:sz w:val="24"/>
          <w:szCs w:val="24"/>
        </w:rPr>
        <w:t>Meeting</w:t>
      </w:r>
      <w:r w:rsidR="003D1C77" w:rsidRPr="00376ED2">
        <w:rPr>
          <w:rFonts w:cstheme="minorHAnsi"/>
          <w:b/>
          <w:sz w:val="24"/>
          <w:szCs w:val="24"/>
        </w:rPr>
        <w:t xml:space="preserve"> structure/content</w:t>
      </w:r>
      <w:r w:rsidRPr="00376ED2">
        <w:rPr>
          <w:rFonts w:cstheme="minorHAnsi"/>
          <w:b/>
          <w:sz w:val="24"/>
          <w:szCs w:val="24"/>
        </w:rPr>
        <w:t xml:space="preserve"> </w:t>
      </w:r>
    </w:p>
    <w:p w14:paraId="6A4A5F62" w14:textId="4B61ED95" w:rsidR="004D016F" w:rsidRPr="00376ED2" w:rsidRDefault="004D016F" w:rsidP="004D016F">
      <w:pPr>
        <w:rPr>
          <w:rFonts w:cstheme="minorHAnsi"/>
          <w:sz w:val="24"/>
          <w:szCs w:val="24"/>
        </w:rPr>
      </w:pPr>
      <w:r w:rsidRPr="00376ED2">
        <w:rPr>
          <w:rFonts w:cstheme="minorHAnsi"/>
          <w:sz w:val="24"/>
          <w:szCs w:val="24"/>
        </w:rPr>
        <w:t>The structure of a mentoring session will be based on the indi</w:t>
      </w:r>
      <w:r w:rsidR="00FA2FA8">
        <w:rPr>
          <w:rFonts w:cstheme="minorHAnsi"/>
          <w:sz w:val="24"/>
          <w:szCs w:val="24"/>
        </w:rPr>
        <w:t xml:space="preserve">vidual mentoring relationships; </w:t>
      </w:r>
      <w:r w:rsidRPr="00376ED2">
        <w:rPr>
          <w:rFonts w:cstheme="minorHAnsi"/>
          <w:sz w:val="24"/>
          <w:szCs w:val="24"/>
        </w:rPr>
        <w:t>however as a guideline it may be useful to structure the meetings in a simple format to avoid any confusion and to avoid deviating from the main discussion points.</w:t>
      </w:r>
    </w:p>
    <w:p w14:paraId="423A25B1" w14:textId="122C73B9" w:rsidR="004D016F" w:rsidRPr="00376ED2" w:rsidRDefault="004D016F" w:rsidP="004D016F">
      <w:pPr>
        <w:rPr>
          <w:rFonts w:cstheme="minorHAnsi"/>
          <w:sz w:val="24"/>
          <w:szCs w:val="24"/>
        </w:rPr>
      </w:pPr>
      <w:r w:rsidRPr="00376ED2">
        <w:rPr>
          <w:rFonts w:cstheme="minorHAnsi"/>
          <w:sz w:val="24"/>
          <w:szCs w:val="24"/>
        </w:rPr>
        <w:lastRenderedPageBreak/>
        <w:t xml:space="preserve">At each meeting </w:t>
      </w:r>
      <w:r w:rsidR="008F1695">
        <w:rPr>
          <w:rFonts w:cstheme="minorHAnsi"/>
          <w:sz w:val="24"/>
          <w:szCs w:val="24"/>
        </w:rPr>
        <w:t xml:space="preserve">you might consider the </w:t>
      </w:r>
      <w:r w:rsidRPr="00376ED2">
        <w:rPr>
          <w:rFonts w:cstheme="minorHAnsi"/>
          <w:sz w:val="24"/>
          <w:szCs w:val="24"/>
        </w:rPr>
        <w:t>following steps:</w:t>
      </w:r>
    </w:p>
    <w:p w14:paraId="4BC4D124" w14:textId="42A88917" w:rsidR="004D016F" w:rsidRPr="00376ED2" w:rsidRDefault="004D016F" w:rsidP="004D016F">
      <w:pPr>
        <w:pStyle w:val="ListParagraph"/>
        <w:numPr>
          <w:ilvl w:val="0"/>
          <w:numId w:val="25"/>
        </w:numPr>
        <w:rPr>
          <w:rFonts w:cstheme="minorHAnsi"/>
          <w:sz w:val="24"/>
          <w:szCs w:val="24"/>
        </w:rPr>
      </w:pPr>
      <w:r w:rsidRPr="00376ED2">
        <w:rPr>
          <w:rFonts w:cstheme="minorHAnsi"/>
          <w:sz w:val="24"/>
          <w:szCs w:val="24"/>
        </w:rPr>
        <w:t>Start with a discussion of what you have achieved since the last meeting, any challenges you have faced and reflect on any issues you previously discussed</w:t>
      </w:r>
    </w:p>
    <w:p w14:paraId="589823C0" w14:textId="77777777" w:rsidR="004D016F" w:rsidRPr="00376ED2" w:rsidRDefault="004D016F" w:rsidP="004D016F">
      <w:pPr>
        <w:pStyle w:val="ListParagraph"/>
        <w:numPr>
          <w:ilvl w:val="0"/>
          <w:numId w:val="25"/>
        </w:numPr>
        <w:rPr>
          <w:rFonts w:cstheme="minorHAnsi"/>
          <w:sz w:val="24"/>
          <w:szCs w:val="24"/>
        </w:rPr>
      </w:pPr>
      <w:r w:rsidRPr="00376ED2">
        <w:rPr>
          <w:rFonts w:cstheme="minorHAnsi"/>
          <w:sz w:val="24"/>
          <w:szCs w:val="24"/>
        </w:rPr>
        <w:t>Develop your discussion further with your mentor</w:t>
      </w:r>
    </w:p>
    <w:p w14:paraId="5FA05623" w14:textId="77777777" w:rsidR="004D016F" w:rsidRPr="00376ED2" w:rsidRDefault="004D016F" w:rsidP="004D016F">
      <w:pPr>
        <w:pStyle w:val="ListParagraph"/>
        <w:numPr>
          <w:ilvl w:val="0"/>
          <w:numId w:val="25"/>
        </w:numPr>
        <w:rPr>
          <w:rFonts w:cstheme="minorHAnsi"/>
          <w:sz w:val="24"/>
          <w:szCs w:val="24"/>
        </w:rPr>
      </w:pPr>
      <w:r w:rsidRPr="00376ED2">
        <w:rPr>
          <w:rFonts w:cstheme="minorHAnsi"/>
          <w:sz w:val="24"/>
          <w:szCs w:val="24"/>
        </w:rPr>
        <w:t xml:space="preserve">Make a plan and set any actions </w:t>
      </w:r>
    </w:p>
    <w:p w14:paraId="701D85FB" w14:textId="5EA033F6" w:rsidR="0090323E" w:rsidRPr="00376ED2" w:rsidRDefault="00691F9E" w:rsidP="0090323E">
      <w:pPr>
        <w:rPr>
          <w:rFonts w:cstheme="minorHAnsi"/>
          <w:sz w:val="24"/>
          <w:szCs w:val="24"/>
        </w:rPr>
      </w:pPr>
      <w:r w:rsidRPr="00376ED2">
        <w:rPr>
          <w:rFonts w:cstheme="minorHAnsi"/>
          <w:sz w:val="24"/>
          <w:szCs w:val="24"/>
        </w:rPr>
        <w:t xml:space="preserve">The following topics </w:t>
      </w:r>
      <w:r w:rsidR="00E771A8">
        <w:rPr>
          <w:rFonts w:cstheme="minorHAnsi"/>
          <w:sz w:val="24"/>
          <w:szCs w:val="24"/>
        </w:rPr>
        <w:t>are examples of areas</w:t>
      </w:r>
      <w:r w:rsidR="00D80043" w:rsidRPr="00376ED2">
        <w:rPr>
          <w:rFonts w:cstheme="minorHAnsi"/>
          <w:sz w:val="24"/>
          <w:szCs w:val="24"/>
        </w:rPr>
        <w:t xml:space="preserve"> that </w:t>
      </w:r>
      <w:r w:rsidRPr="00376ED2">
        <w:rPr>
          <w:rFonts w:cstheme="minorHAnsi"/>
          <w:sz w:val="24"/>
          <w:szCs w:val="24"/>
        </w:rPr>
        <w:t>might be di</w:t>
      </w:r>
      <w:r w:rsidR="00E771A8">
        <w:rPr>
          <w:rFonts w:cstheme="minorHAnsi"/>
          <w:sz w:val="24"/>
          <w:szCs w:val="24"/>
        </w:rPr>
        <w:t>scussed at mentoring meetings</w:t>
      </w:r>
      <w:r w:rsidRPr="00376ED2">
        <w:rPr>
          <w:rFonts w:cstheme="minorHAnsi"/>
          <w:sz w:val="24"/>
          <w:szCs w:val="24"/>
        </w:rPr>
        <w:t xml:space="preserve">: </w:t>
      </w:r>
    </w:p>
    <w:p w14:paraId="6EA71E28" w14:textId="77777777" w:rsidR="00376B4A" w:rsidRPr="00376ED2" w:rsidRDefault="0090323E" w:rsidP="00376B4A">
      <w:pPr>
        <w:pStyle w:val="ListParagraph"/>
        <w:numPr>
          <w:ilvl w:val="0"/>
          <w:numId w:val="15"/>
        </w:numPr>
        <w:rPr>
          <w:rFonts w:cstheme="minorHAnsi"/>
          <w:sz w:val="24"/>
          <w:szCs w:val="24"/>
        </w:rPr>
      </w:pPr>
      <w:r w:rsidRPr="00376ED2">
        <w:rPr>
          <w:rFonts w:cstheme="minorHAnsi"/>
          <w:sz w:val="24"/>
          <w:szCs w:val="24"/>
        </w:rPr>
        <w:t>Ref</w:t>
      </w:r>
      <w:r w:rsidR="00376B4A" w:rsidRPr="00376ED2">
        <w:rPr>
          <w:rFonts w:cstheme="minorHAnsi"/>
          <w:sz w:val="24"/>
          <w:szCs w:val="24"/>
        </w:rPr>
        <w:t>lection on induction process</w:t>
      </w:r>
    </w:p>
    <w:p w14:paraId="2BE0BFD0" w14:textId="77777777" w:rsidR="00376B4A" w:rsidRPr="00376ED2" w:rsidRDefault="0090323E" w:rsidP="00376B4A">
      <w:pPr>
        <w:pStyle w:val="ListParagraph"/>
        <w:numPr>
          <w:ilvl w:val="0"/>
          <w:numId w:val="15"/>
        </w:numPr>
        <w:rPr>
          <w:rFonts w:cstheme="minorHAnsi"/>
          <w:sz w:val="24"/>
          <w:szCs w:val="24"/>
        </w:rPr>
      </w:pPr>
      <w:r w:rsidRPr="00376ED2">
        <w:rPr>
          <w:rFonts w:cstheme="minorHAnsi"/>
          <w:sz w:val="24"/>
          <w:szCs w:val="24"/>
        </w:rPr>
        <w:t>Reflect</w:t>
      </w:r>
      <w:r w:rsidR="00376B4A" w:rsidRPr="00376ED2">
        <w:rPr>
          <w:rFonts w:cstheme="minorHAnsi"/>
          <w:sz w:val="24"/>
          <w:szCs w:val="24"/>
        </w:rPr>
        <w:t>ion on professional progress</w:t>
      </w:r>
    </w:p>
    <w:p w14:paraId="77B6B5C9" w14:textId="039FCD31" w:rsidR="00376B4A" w:rsidRPr="00376ED2" w:rsidRDefault="0090323E" w:rsidP="00376B4A">
      <w:pPr>
        <w:pStyle w:val="ListParagraph"/>
        <w:numPr>
          <w:ilvl w:val="0"/>
          <w:numId w:val="15"/>
        </w:numPr>
        <w:rPr>
          <w:rFonts w:cstheme="minorHAnsi"/>
          <w:sz w:val="24"/>
          <w:szCs w:val="24"/>
        </w:rPr>
      </w:pPr>
      <w:r w:rsidRPr="00376ED2">
        <w:rPr>
          <w:rFonts w:cstheme="minorHAnsi"/>
          <w:sz w:val="24"/>
          <w:szCs w:val="24"/>
        </w:rPr>
        <w:t>Identification</w:t>
      </w:r>
      <w:r w:rsidR="00376B4A" w:rsidRPr="00376ED2">
        <w:rPr>
          <w:rFonts w:cstheme="minorHAnsi"/>
          <w:sz w:val="24"/>
          <w:szCs w:val="24"/>
        </w:rPr>
        <w:t xml:space="preserve"> and exploration of </w:t>
      </w:r>
      <w:r w:rsidR="00691F9E" w:rsidRPr="00376ED2">
        <w:rPr>
          <w:rFonts w:cstheme="minorHAnsi"/>
          <w:sz w:val="24"/>
          <w:szCs w:val="24"/>
        </w:rPr>
        <w:t xml:space="preserve">professional concerns or barriers </w:t>
      </w:r>
    </w:p>
    <w:p w14:paraId="604F9695" w14:textId="77777777" w:rsidR="00376B4A" w:rsidRPr="00376ED2" w:rsidRDefault="0090323E" w:rsidP="00376B4A">
      <w:pPr>
        <w:pStyle w:val="ListParagraph"/>
        <w:numPr>
          <w:ilvl w:val="0"/>
          <w:numId w:val="15"/>
        </w:numPr>
        <w:rPr>
          <w:rFonts w:cstheme="minorHAnsi"/>
          <w:sz w:val="24"/>
          <w:szCs w:val="24"/>
        </w:rPr>
      </w:pPr>
      <w:r w:rsidRPr="00376ED2">
        <w:rPr>
          <w:rFonts w:cstheme="minorHAnsi"/>
          <w:sz w:val="24"/>
          <w:szCs w:val="24"/>
        </w:rPr>
        <w:t>Identification and expl</w:t>
      </w:r>
      <w:r w:rsidR="00376B4A" w:rsidRPr="00376ED2">
        <w:rPr>
          <w:rFonts w:cstheme="minorHAnsi"/>
          <w:sz w:val="24"/>
          <w:szCs w:val="24"/>
        </w:rPr>
        <w:t>oration of development needs</w:t>
      </w:r>
    </w:p>
    <w:p w14:paraId="393B770A" w14:textId="34977D0F" w:rsidR="00376B4A" w:rsidRPr="00376ED2" w:rsidRDefault="00376B4A" w:rsidP="00376B4A">
      <w:pPr>
        <w:pStyle w:val="ListParagraph"/>
        <w:numPr>
          <w:ilvl w:val="0"/>
          <w:numId w:val="15"/>
        </w:numPr>
        <w:rPr>
          <w:rFonts w:cstheme="minorHAnsi"/>
          <w:sz w:val="24"/>
          <w:szCs w:val="24"/>
        </w:rPr>
      </w:pPr>
      <w:r w:rsidRPr="00376ED2">
        <w:rPr>
          <w:rFonts w:cstheme="minorHAnsi"/>
          <w:sz w:val="24"/>
          <w:szCs w:val="24"/>
        </w:rPr>
        <w:t xml:space="preserve">Identification of </w:t>
      </w:r>
      <w:r w:rsidR="00D80043" w:rsidRPr="00376ED2">
        <w:rPr>
          <w:rFonts w:cstheme="minorHAnsi"/>
          <w:sz w:val="24"/>
          <w:szCs w:val="24"/>
        </w:rPr>
        <w:t xml:space="preserve">any </w:t>
      </w:r>
      <w:r w:rsidRPr="00376ED2">
        <w:rPr>
          <w:rFonts w:cstheme="minorHAnsi"/>
          <w:sz w:val="24"/>
          <w:szCs w:val="24"/>
        </w:rPr>
        <w:t xml:space="preserve">information </w:t>
      </w:r>
      <w:r w:rsidR="0090323E" w:rsidRPr="00376ED2">
        <w:rPr>
          <w:rFonts w:cstheme="minorHAnsi"/>
          <w:sz w:val="24"/>
          <w:szCs w:val="24"/>
        </w:rPr>
        <w:t>ne</w:t>
      </w:r>
      <w:r w:rsidRPr="00376ED2">
        <w:rPr>
          <w:rFonts w:cstheme="minorHAnsi"/>
          <w:sz w:val="24"/>
          <w:szCs w:val="24"/>
        </w:rPr>
        <w:t>eded and ways of acquiring it</w:t>
      </w:r>
    </w:p>
    <w:p w14:paraId="6F84B34A" w14:textId="77777777" w:rsidR="00376B4A" w:rsidRPr="00376ED2" w:rsidRDefault="00376B4A" w:rsidP="00376B4A">
      <w:pPr>
        <w:pStyle w:val="ListParagraph"/>
        <w:numPr>
          <w:ilvl w:val="0"/>
          <w:numId w:val="15"/>
        </w:numPr>
        <w:rPr>
          <w:rFonts w:cstheme="minorHAnsi"/>
          <w:sz w:val="24"/>
          <w:szCs w:val="24"/>
        </w:rPr>
      </w:pPr>
      <w:r w:rsidRPr="00376ED2">
        <w:rPr>
          <w:rFonts w:cstheme="minorHAnsi"/>
          <w:sz w:val="24"/>
          <w:szCs w:val="24"/>
        </w:rPr>
        <w:t>Action planning</w:t>
      </w:r>
    </w:p>
    <w:p w14:paraId="6CD0994F" w14:textId="4F2A43E1" w:rsidR="00376B4A" w:rsidRPr="00376ED2" w:rsidRDefault="00FE385E" w:rsidP="00376B4A">
      <w:pPr>
        <w:pStyle w:val="ListParagraph"/>
        <w:numPr>
          <w:ilvl w:val="0"/>
          <w:numId w:val="15"/>
        </w:numPr>
        <w:rPr>
          <w:rFonts w:cstheme="minorHAnsi"/>
          <w:sz w:val="24"/>
          <w:szCs w:val="24"/>
        </w:rPr>
      </w:pPr>
      <w:r>
        <w:rPr>
          <w:rFonts w:cstheme="minorHAnsi"/>
          <w:sz w:val="24"/>
          <w:szCs w:val="24"/>
        </w:rPr>
        <w:t>R</w:t>
      </w:r>
      <w:r w:rsidR="0090323E" w:rsidRPr="00376ED2">
        <w:rPr>
          <w:rFonts w:cstheme="minorHAnsi"/>
          <w:sz w:val="24"/>
          <w:szCs w:val="24"/>
        </w:rPr>
        <w:t xml:space="preserve">eview of progress </w:t>
      </w:r>
      <w:r w:rsidR="00376B4A" w:rsidRPr="00376ED2">
        <w:rPr>
          <w:rFonts w:cstheme="minorHAnsi"/>
          <w:sz w:val="24"/>
          <w:szCs w:val="24"/>
        </w:rPr>
        <w:t>(</w:t>
      </w:r>
      <w:r w:rsidR="0090323E" w:rsidRPr="00376ED2">
        <w:rPr>
          <w:rFonts w:cstheme="minorHAnsi"/>
          <w:sz w:val="24"/>
          <w:szCs w:val="24"/>
        </w:rPr>
        <w:t>against the objectives agreed in the mentoring agreement</w:t>
      </w:r>
      <w:r w:rsidR="00376B4A" w:rsidRPr="00376ED2">
        <w:rPr>
          <w:rFonts w:cstheme="minorHAnsi"/>
          <w:sz w:val="24"/>
          <w:szCs w:val="24"/>
        </w:rPr>
        <w:t>)</w:t>
      </w:r>
    </w:p>
    <w:p w14:paraId="437B0E42" w14:textId="7F88657C" w:rsidR="00376B4A" w:rsidRPr="00376ED2" w:rsidRDefault="00FE385E" w:rsidP="00376B4A">
      <w:pPr>
        <w:pStyle w:val="ListParagraph"/>
        <w:numPr>
          <w:ilvl w:val="0"/>
          <w:numId w:val="15"/>
        </w:numPr>
        <w:rPr>
          <w:rFonts w:cstheme="minorHAnsi"/>
          <w:sz w:val="24"/>
          <w:szCs w:val="24"/>
        </w:rPr>
      </w:pPr>
      <w:r>
        <w:rPr>
          <w:rFonts w:cstheme="minorHAnsi"/>
          <w:sz w:val="24"/>
          <w:szCs w:val="24"/>
        </w:rPr>
        <w:t>P</w:t>
      </w:r>
      <w:r w:rsidR="00376B4A" w:rsidRPr="00376ED2">
        <w:rPr>
          <w:rFonts w:cstheme="minorHAnsi"/>
          <w:sz w:val="24"/>
          <w:szCs w:val="24"/>
        </w:rPr>
        <w:t>rovision of feedback</w:t>
      </w:r>
    </w:p>
    <w:p w14:paraId="33B16CF9" w14:textId="2CC9F8EB" w:rsidR="0090323E" w:rsidRPr="00376ED2" w:rsidRDefault="00FE385E" w:rsidP="00376B4A">
      <w:pPr>
        <w:pStyle w:val="ListParagraph"/>
        <w:numPr>
          <w:ilvl w:val="0"/>
          <w:numId w:val="15"/>
        </w:numPr>
        <w:rPr>
          <w:rFonts w:cstheme="minorHAnsi"/>
          <w:sz w:val="24"/>
          <w:szCs w:val="24"/>
        </w:rPr>
      </w:pPr>
      <w:r>
        <w:rPr>
          <w:rFonts w:cstheme="minorHAnsi"/>
          <w:sz w:val="24"/>
          <w:szCs w:val="24"/>
        </w:rPr>
        <w:t>D</w:t>
      </w:r>
      <w:r w:rsidR="0090323E" w:rsidRPr="00376ED2">
        <w:rPr>
          <w:rFonts w:cstheme="minorHAnsi"/>
          <w:sz w:val="24"/>
          <w:szCs w:val="24"/>
        </w:rPr>
        <w:t xml:space="preserve">iscussion of </w:t>
      </w:r>
      <w:r w:rsidR="00376B4A" w:rsidRPr="00376ED2">
        <w:rPr>
          <w:rFonts w:cstheme="minorHAnsi"/>
          <w:sz w:val="24"/>
          <w:szCs w:val="24"/>
        </w:rPr>
        <w:t>any issues/</w:t>
      </w:r>
      <w:r w:rsidR="0090323E" w:rsidRPr="00376ED2">
        <w:rPr>
          <w:rFonts w:cstheme="minorHAnsi"/>
          <w:sz w:val="24"/>
          <w:szCs w:val="24"/>
        </w:rPr>
        <w:t xml:space="preserve">concerns </w:t>
      </w:r>
      <w:r w:rsidR="00376B4A" w:rsidRPr="00376ED2">
        <w:rPr>
          <w:rFonts w:cstheme="minorHAnsi"/>
          <w:sz w:val="24"/>
          <w:szCs w:val="24"/>
        </w:rPr>
        <w:t xml:space="preserve">that the </w:t>
      </w:r>
      <w:r w:rsidR="00E771A8">
        <w:rPr>
          <w:rFonts w:cstheme="minorHAnsi"/>
          <w:sz w:val="24"/>
          <w:szCs w:val="24"/>
        </w:rPr>
        <w:t>m</w:t>
      </w:r>
      <w:r w:rsidR="0090323E" w:rsidRPr="00376ED2">
        <w:rPr>
          <w:rFonts w:cstheme="minorHAnsi"/>
          <w:sz w:val="24"/>
          <w:szCs w:val="24"/>
        </w:rPr>
        <w:t>entee</w:t>
      </w:r>
      <w:r w:rsidR="00376B4A" w:rsidRPr="00376ED2">
        <w:rPr>
          <w:rFonts w:cstheme="minorHAnsi"/>
          <w:sz w:val="24"/>
          <w:szCs w:val="24"/>
        </w:rPr>
        <w:t xml:space="preserve"> may have</w:t>
      </w:r>
    </w:p>
    <w:p w14:paraId="4BC7228C" w14:textId="77777777" w:rsidR="007B0F8E" w:rsidRPr="00376ED2" w:rsidRDefault="007B0F8E" w:rsidP="007B0F8E">
      <w:pPr>
        <w:rPr>
          <w:rFonts w:cstheme="minorHAnsi"/>
          <w:sz w:val="24"/>
          <w:szCs w:val="24"/>
        </w:rPr>
      </w:pPr>
    </w:p>
    <w:p w14:paraId="22660F7C" w14:textId="1A3A1FB7" w:rsidR="007B0F8E" w:rsidRPr="00376ED2" w:rsidRDefault="00DE70B3" w:rsidP="00C55C9B">
      <w:pPr>
        <w:pStyle w:val="Heading2"/>
      </w:pPr>
      <w:bookmarkStart w:id="25" w:name="_Toc46219081"/>
      <w:r w:rsidRPr="00376ED2">
        <w:t>S</w:t>
      </w:r>
      <w:r w:rsidR="007B0F8E" w:rsidRPr="00376ED2">
        <w:t xml:space="preserve">upport </w:t>
      </w:r>
      <w:r w:rsidR="00C55C9B">
        <w:t>for mentors and mentees</w:t>
      </w:r>
      <w:bookmarkEnd w:id="25"/>
    </w:p>
    <w:p w14:paraId="6EFE9C56" w14:textId="62948950" w:rsidR="00DE70B3" w:rsidRPr="00376ED2" w:rsidRDefault="00FE385E" w:rsidP="00DE70B3">
      <w:pPr>
        <w:rPr>
          <w:rFonts w:cstheme="minorHAnsi"/>
          <w:sz w:val="24"/>
          <w:szCs w:val="24"/>
        </w:rPr>
      </w:pPr>
      <w:r>
        <w:rPr>
          <w:rFonts w:cstheme="minorHAnsi"/>
          <w:sz w:val="24"/>
          <w:szCs w:val="24"/>
        </w:rPr>
        <w:t>The</w:t>
      </w:r>
      <w:r w:rsidR="00B24F10" w:rsidRPr="00376ED2">
        <w:rPr>
          <w:rFonts w:cstheme="minorHAnsi"/>
          <w:sz w:val="24"/>
          <w:szCs w:val="24"/>
        </w:rPr>
        <w:t xml:space="preserve"> mentoring c</w:t>
      </w:r>
      <w:r w:rsidR="00DE70B3" w:rsidRPr="00376ED2">
        <w:rPr>
          <w:rFonts w:cstheme="minorHAnsi"/>
          <w:sz w:val="24"/>
          <w:szCs w:val="24"/>
        </w:rPr>
        <w:t xml:space="preserve">oordinator is available to mentors and mentees to provide support and to discuss any questions or concerns either party may have. </w:t>
      </w:r>
    </w:p>
    <w:p w14:paraId="0BEFF74A" w14:textId="77777777" w:rsidR="00177CD6" w:rsidRDefault="00177CD6" w:rsidP="00C55C9B">
      <w:pPr>
        <w:pStyle w:val="Heading2"/>
      </w:pPr>
      <w:bookmarkStart w:id="26" w:name="_Toc46219082"/>
    </w:p>
    <w:p w14:paraId="5BC033F2" w14:textId="57A910A2" w:rsidR="00B86461" w:rsidRPr="00376ED2" w:rsidRDefault="00C55C9B" w:rsidP="00C55C9B">
      <w:pPr>
        <w:pStyle w:val="Heading2"/>
      </w:pPr>
      <w:r>
        <w:t>T</w:t>
      </w:r>
      <w:r w:rsidR="007B0F8E" w:rsidRPr="00376ED2">
        <w:t>he end of the</w:t>
      </w:r>
      <w:r>
        <w:t xml:space="preserve"> mentoring partnership</w:t>
      </w:r>
      <w:bookmarkEnd w:id="26"/>
    </w:p>
    <w:p w14:paraId="513000C0" w14:textId="63BA3A15" w:rsidR="00440A8D" w:rsidRPr="00376ED2" w:rsidRDefault="00440A8D" w:rsidP="00440A8D">
      <w:pPr>
        <w:rPr>
          <w:rFonts w:cstheme="minorHAnsi"/>
          <w:sz w:val="24"/>
          <w:szCs w:val="24"/>
        </w:rPr>
      </w:pPr>
      <w:r w:rsidRPr="00376ED2">
        <w:rPr>
          <w:rFonts w:cstheme="minorHAnsi"/>
          <w:sz w:val="24"/>
          <w:szCs w:val="24"/>
        </w:rPr>
        <w:t>Mentoring relationships should ‘round up’ and conclude in a final meeting. It is useful for the me</w:t>
      </w:r>
      <w:r w:rsidR="00FE385E">
        <w:rPr>
          <w:rFonts w:cstheme="minorHAnsi"/>
          <w:sz w:val="24"/>
          <w:szCs w:val="24"/>
        </w:rPr>
        <w:t xml:space="preserve">ntee to reflect on what they have considered and learnt </w:t>
      </w:r>
      <w:r w:rsidRPr="00376ED2">
        <w:rPr>
          <w:rFonts w:cstheme="minorHAnsi"/>
          <w:sz w:val="24"/>
          <w:szCs w:val="24"/>
        </w:rPr>
        <w:t>with the mentor over the time of the partnership, and, where appropriate, for the mentor to help the mentee to set new goals and action plans for the future.</w:t>
      </w:r>
    </w:p>
    <w:p w14:paraId="290449FF" w14:textId="77777777" w:rsidR="007A1B32" w:rsidRPr="00376ED2" w:rsidRDefault="007A1B32" w:rsidP="007B0F8E">
      <w:pPr>
        <w:rPr>
          <w:rFonts w:cstheme="minorHAnsi"/>
          <w:sz w:val="24"/>
          <w:szCs w:val="24"/>
        </w:rPr>
      </w:pPr>
    </w:p>
    <w:p w14:paraId="13D3F165" w14:textId="23E1D064" w:rsidR="00440A8D" w:rsidRPr="00376ED2" w:rsidRDefault="00440A8D" w:rsidP="00C55C9B">
      <w:pPr>
        <w:pStyle w:val="Heading2"/>
      </w:pPr>
      <w:bookmarkStart w:id="27" w:name="_Toc46219083"/>
      <w:r w:rsidRPr="00376ED2">
        <w:t>Evaluation</w:t>
      </w:r>
      <w:bookmarkEnd w:id="27"/>
    </w:p>
    <w:p w14:paraId="2FF67E15" w14:textId="4B2E9B39" w:rsidR="00E771A8" w:rsidRPr="00177CD6" w:rsidRDefault="007B0F8E" w:rsidP="007B0F8E">
      <w:pPr>
        <w:rPr>
          <w:rFonts w:cstheme="minorHAnsi"/>
          <w:sz w:val="24"/>
          <w:szCs w:val="24"/>
        </w:rPr>
      </w:pPr>
      <w:r w:rsidRPr="00376ED2">
        <w:rPr>
          <w:rFonts w:cstheme="minorHAnsi"/>
          <w:sz w:val="24"/>
          <w:szCs w:val="24"/>
        </w:rPr>
        <w:t>Both the mentor and mentee will be asked to complete a</w:t>
      </w:r>
      <w:r w:rsidR="007A1B32" w:rsidRPr="00376ED2">
        <w:rPr>
          <w:rFonts w:cstheme="minorHAnsi"/>
          <w:sz w:val="24"/>
          <w:szCs w:val="24"/>
        </w:rPr>
        <w:t xml:space="preserve">n </w:t>
      </w:r>
      <w:r w:rsidRPr="00376ED2">
        <w:rPr>
          <w:rFonts w:cstheme="minorHAnsi"/>
          <w:sz w:val="24"/>
          <w:szCs w:val="24"/>
        </w:rPr>
        <w:t>evaluation questionnaire to feedback their experience, which enable</w:t>
      </w:r>
      <w:r w:rsidR="00B86461" w:rsidRPr="00376ED2">
        <w:rPr>
          <w:rFonts w:cstheme="minorHAnsi"/>
          <w:sz w:val="24"/>
          <w:szCs w:val="24"/>
        </w:rPr>
        <w:t xml:space="preserve">s the </w:t>
      </w:r>
      <w:r w:rsidR="007A1B32" w:rsidRPr="00376ED2">
        <w:rPr>
          <w:rFonts w:cstheme="minorHAnsi"/>
          <w:sz w:val="24"/>
          <w:szCs w:val="24"/>
        </w:rPr>
        <w:t xml:space="preserve">success of the scheme </w:t>
      </w:r>
      <w:r w:rsidR="00B86461" w:rsidRPr="00376ED2">
        <w:rPr>
          <w:rFonts w:cstheme="minorHAnsi"/>
          <w:sz w:val="24"/>
          <w:szCs w:val="24"/>
        </w:rPr>
        <w:t>to be monitored and to facilitate f</w:t>
      </w:r>
      <w:r w:rsidRPr="00376ED2">
        <w:rPr>
          <w:rFonts w:cstheme="minorHAnsi"/>
          <w:sz w:val="24"/>
          <w:szCs w:val="24"/>
        </w:rPr>
        <w:t>uture improvements and d</w:t>
      </w:r>
      <w:r w:rsidR="00B86461" w:rsidRPr="00376ED2">
        <w:rPr>
          <w:rFonts w:cstheme="minorHAnsi"/>
          <w:sz w:val="24"/>
          <w:szCs w:val="24"/>
        </w:rPr>
        <w:t>evelopments.</w:t>
      </w:r>
    </w:p>
    <w:p w14:paraId="5DE668AE" w14:textId="527CC1BE" w:rsidR="00B86461" w:rsidRDefault="00C877D6" w:rsidP="00DA452B">
      <w:pPr>
        <w:pStyle w:val="Heading1"/>
      </w:pPr>
      <w:bookmarkStart w:id="28" w:name="_Toc46219084"/>
      <w:r>
        <w:t>Further information, resources and toolkit</w:t>
      </w:r>
      <w:bookmarkEnd w:id="28"/>
    </w:p>
    <w:p w14:paraId="064BD86A" w14:textId="77777777" w:rsidR="0026366D" w:rsidRDefault="00B415CF" w:rsidP="00B415CF">
      <w:r>
        <w:t xml:space="preserve">A toolkit of resources is available to support the scheme.  You can access this on the </w:t>
      </w:r>
      <w:proofErr w:type="spellStart"/>
      <w:r>
        <w:t>MentorNet</w:t>
      </w:r>
      <w:proofErr w:type="spellEnd"/>
      <w:r>
        <w:t xml:space="preserve"> platform under the ‘resources tab’ in the left hand margin. The resources include </w:t>
      </w:r>
      <w:r w:rsidR="0026366D">
        <w:t xml:space="preserve">the following: </w:t>
      </w:r>
    </w:p>
    <w:p w14:paraId="38F28453" w14:textId="4CBB6037" w:rsidR="0026366D" w:rsidRDefault="0026366D" w:rsidP="0026366D">
      <w:pPr>
        <w:pStyle w:val="ListParagraph"/>
        <w:numPr>
          <w:ilvl w:val="0"/>
          <w:numId w:val="31"/>
        </w:numPr>
      </w:pPr>
      <w:r>
        <w:t>Process diagram</w:t>
      </w:r>
    </w:p>
    <w:p w14:paraId="73BF77CD" w14:textId="2EB153BA" w:rsidR="0026366D" w:rsidRDefault="0026366D" w:rsidP="0026366D">
      <w:pPr>
        <w:pStyle w:val="ListParagraph"/>
        <w:numPr>
          <w:ilvl w:val="0"/>
          <w:numId w:val="31"/>
        </w:numPr>
      </w:pPr>
      <w:r>
        <w:t>T</w:t>
      </w:r>
      <w:r w:rsidR="00C02671" w:rsidRPr="00CF33FF">
        <w:t>emplate mentoring agreement</w:t>
      </w:r>
    </w:p>
    <w:p w14:paraId="31B5860E" w14:textId="311F157D" w:rsidR="0026366D" w:rsidRDefault="0026366D" w:rsidP="0026366D">
      <w:pPr>
        <w:pStyle w:val="ListParagraph"/>
        <w:numPr>
          <w:ilvl w:val="0"/>
          <w:numId w:val="31"/>
        </w:numPr>
      </w:pPr>
      <w:r>
        <w:t>G</w:t>
      </w:r>
      <w:r w:rsidR="00C02671" w:rsidRPr="00CF33FF">
        <w:t>oalsetting worksheet</w:t>
      </w:r>
    </w:p>
    <w:p w14:paraId="161CF7C9" w14:textId="77777777" w:rsidR="0026366D" w:rsidRDefault="00B86461" w:rsidP="0026366D">
      <w:pPr>
        <w:pStyle w:val="ListParagraph"/>
        <w:numPr>
          <w:ilvl w:val="0"/>
          <w:numId w:val="32"/>
        </w:numPr>
      </w:pPr>
      <w:r w:rsidRPr="00CF33FF">
        <w:t>GROW model structure worksheet</w:t>
      </w:r>
    </w:p>
    <w:p w14:paraId="54A872AD" w14:textId="77777777" w:rsidR="007A131E" w:rsidRDefault="00B86461" w:rsidP="007A131E">
      <w:pPr>
        <w:pStyle w:val="ListParagraph"/>
        <w:numPr>
          <w:ilvl w:val="0"/>
          <w:numId w:val="32"/>
        </w:numPr>
      </w:pPr>
      <w:r w:rsidRPr="00CF33FF">
        <w:lastRenderedPageBreak/>
        <w:t>Powerful questions for mentoring conversations</w:t>
      </w:r>
    </w:p>
    <w:p w14:paraId="44014D36" w14:textId="77777777" w:rsidR="00862F90" w:rsidRDefault="00862F90" w:rsidP="00862F90">
      <w:pPr>
        <w:pStyle w:val="ListParagraph"/>
        <w:numPr>
          <w:ilvl w:val="0"/>
          <w:numId w:val="32"/>
        </w:numPr>
      </w:pPr>
      <w:r>
        <w:t>Active listening skills</w:t>
      </w:r>
    </w:p>
    <w:p w14:paraId="3C8EB89A" w14:textId="77777777" w:rsidR="00862F90" w:rsidRDefault="00C02671" w:rsidP="00862F90">
      <w:pPr>
        <w:pStyle w:val="ListParagraph"/>
        <w:numPr>
          <w:ilvl w:val="0"/>
          <w:numId w:val="33"/>
        </w:numPr>
      </w:pPr>
      <w:r w:rsidRPr="00CF33FF">
        <w:t xml:space="preserve">Feedback </w:t>
      </w:r>
      <w:r w:rsidR="00862F90">
        <w:t>c</w:t>
      </w:r>
      <w:r w:rsidRPr="00CF33FF">
        <w:t>ycle</w:t>
      </w:r>
    </w:p>
    <w:p w14:paraId="4E06AD07" w14:textId="77777777" w:rsidR="001623C2" w:rsidRDefault="00691F9E" w:rsidP="001623C2">
      <w:pPr>
        <w:pStyle w:val="ListParagraph"/>
        <w:numPr>
          <w:ilvl w:val="0"/>
          <w:numId w:val="33"/>
        </w:numPr>
      </w:pPr>
      <w:r w:rsidRPr="00CF33FF">
        <w:t>Phases of a mentoring relationship life cycle</w:t>
      </w:r>
    </w:p>
    <w:p w14:paraId="35859CB5" w14:textId="4CEF1C9B" w:rsidR="004844D6" w:rsidRPr="001623C2" w:rsidRDefault="007A1B32" w:rsidP="00A010F3">
      <w:pPr>
        <w:pStyle w:val="ListParagraph"/>
        <w:numPr>
          <w:ilvl w:val="0"/>
          <w:numId w:val="33"/>
        </w:numPr>
        <w:spacing w:after="0" w:line="240" w:lineRule="auto"/>
        <w:rPr>
          <w:rFonts w:cstheme="minorHAnsi"/>
          <w:b/>
          <w:sz w:val="24"/>
          <w:szCs w:val="24"/>
        </w:rPr>
      </w:pPr>
      <w:r w:rsidRPr="00CF33FF">
        <w:t>Guidance for virtual mentoring</w:t>
      </w:r>
    </w:p>
    <w:p w14:paraId="256C4508" w14:textId="77777777" w:rsidR="001623C2" w:rsidRPr="001623C2" w:rsidRDefault="001623C2" w:rsidP="001623C2">
      <w:pPr>
        <w:spacing w:after="0" w:line="240" w:lineRule="auto"/>
        <w:ind w:left="720"/>
        <w:rPr>
          <w:rFonts w:cstheme="minorHAnsi"/>
          <w:sz w:val="24"/>
          <w:szCs w:val="24"/>
          <w:lang w:eastAsia="en-GB"/>
        </w:rPr>
      </w:pPr>
    </w:p>
    <w:p w14:paraId="03408990" w14:textId="286DB358" w:rsidR="00B86461" w:rsidRDefault="001623C2" w:rsidP="001623C2">
      <w:pPr>
        <w:spacing w:after="0" w:line="240" w:lineRule="auto"/>
        <w:rPr>
          <w:rFonts w:cstheme="minorHAnsi"/>
          <w:color w:val="0563C1" w:themeColor="hyperlink"/>
          <w:sz w:val="24"/>
          <w:szCs w:val="24"/>
          <w:u w:val="single"/>
          <w:lang w:eastAsia="en-GB"/>
        </w:rPr>
      </w:pPr>
      <w:r>
        <w:rPr>
          <w:rFonts w:cstheme="minorHAnsi"/>
          <w:sz w:val="24"/>
          <w:szCs w:val="24"/>
          <w:lang w:eastAsia="en-GB"/>
        </w:rPr>
        <w:t xml:space="preserve">You can find further guidance on mentoring and details of other internal mentoring schemes on the POD website </w:t>
      </w:r>
      <w:hyperlink r:id="rId26" w:history="1">
        <w:r w:rsidR="00B86461" w:rsidRPr="00376ED2">
          <w:rPr>
            <w:rFonts w:cstheme="minorHAnsi"/>
            <w:color w:val="0563C1" w:themeColor="hyperlink"/>
            <w:sz w:val="24"/>
            <w:szCs w:val="24"/>
            <w:u w:val="single"/>
            <w:lang w:eastAsia="en-GB"/>
          </w:rPr>
          <w:t>https://pod.admin.ox.ac.uk/mentoring</w:t>
        </w:r>
      </w:hyperlink>
      <w:r>
        <w:rPr>
          <w:rFonts w:cstheme="minorHAnsi"/>
          <w:color w:val="0563C1" w:themeColor="hyperlink"/>
          <w:sz w:val="24"/>
          <w:szCs w:val="24"/>
          <w:u w:val="single"/>
          <w:lang w:eastAsia="en-GB"/>
        </w:rPr>
        <w:t xml:space="preserve">. </w:t>
      </w:r>
    </w:p>
    <w:p w14:paraId="7B6178DB" w14:textId="2D4C3D2F" w:rsidR="001623C2" w:rsidRPr="00376ED2" w:rsidRDefault="001623C2" w:rsidP="001623C2">
      <w:pPr>
        <w:spacing w:after="0" w:line="240" w:lineRule="auto"/>
        <w:rPr>
          <w:rFonts w:cstheme="minorHAnsi"/>
          <w:sz w:val="24"/>
          <w:szCs w:val="24"/>
          <w:lang w:eastAsia="en-GB"/>
        </w:rPr>
      </w:pPr>
    </w:p>
    <w:p w14:paraId="4D95453B" w14:textId="77777777" w:rsidR="001623C2" w:rsidRDefault="00B86461" w:rsidP="001623C2">
      <w:pPr>
        <w:rPr>
          <w:rFonts w:cstheme="minorHAnsi"/>
          <w:sz w:val="24"/>
          <w:szCs w:val="24"/>
        </w:rPr>
      </w:pPr>
      <w:r w:rsidRPr="001623C2">
        <w:rPr>
          <w:rFonts w:cstheme="minorHAnsi"/>
          <w:sz w:val="24"/>
          <w:szCs w:val="24"/>
        </w:rPr>
        <w:t xml:space="preserve">External </w:t>
      </w:r>
      <w:r w:rsidR="001623C2">
        <w:rPr>
          <w:rFonts w:cstheme="minorHAnsi"/>
          <w:sz w:val="24"/>
          <w:szCs w:val="24"/>
        </w:rPr>
        <w:t xml:space="preserve">to the University the following resources may be of helpful. </w:t>
      </w:r>
    </w:p>
    <w:p w14:paraId="1448F160" w14:textId="728DCAD0" w:rsidR="00FE385E" w:rsidRPr="001623C2" w:rsidRDefault="00FE385E" w:rsidP="001623C2">
      <w:pPr>
        <w:pStyle w:val="ListParagraph"/>
        <w:numPr>
          <w:ilvl w:val="0"/>
          <w:numId w:val="34"/>
        </w:numPr>
        <w:rPr>
          <w:rFonts w:cstheme="minorHAnsi"/>
          <w:sz w:val="24"/>
          <w:szCs w:val="24"/>
        </w:rPr>
      </w:pPr>
      <w:proofErr w:type="spellStart"/>
      <w:r w:rsidRPr="001623C2">
        <w:rPr>
          <w:rFonts w:cstheme="minorHAnsi"/>
          <w:sz w:val="24"/>
          <w:szCs w:val="24"/>
          <w:lang w:eastAsia="en-GB"/>
        </w:rPr>
        <w:t>Udemy</w:t>
      </w:r>
      <w:proofErr w:type="spellEnd"/>
      <w:r w:rsidRPr="001623C2">
        <w:rPr>
          <w:rFonts w:cstheme="minorHAnsi"/>
          <w:sz w:val="24"/>
          <w:szCs w:val="24"/>
          <w:lang w:eastAsia="en-GB"/>
        </w:rPr>
        <w:t xml:space="preserve"> online mentor training and resources/templates - </w:t>
      </w:r>
      <w:hyperlink r:id="rId27" w:history="1">
        <w:r w:rsidRPr="001623C2">
          <w:rPr>
            <w:rFonts w:cstheme="minorHAnsi"/>
            <w:color w:val="0563C1" w:themeColor="hyperlink"/>
            <w:sz w:val="24"/>
            <w:szCs w:val="24"/>
            <w:u w:val="single"/>
            <w:lang w:eastAsia="en-GB"/>
          </w:rPr>
          <w:t>https://www.udemy.com/course/mentoring/</w:t>
        </w:r>
      </w:hyperlink>
    </w:p>
    <w:p w14:paraId="4D60B6FB" w14:textId="12193CF1" w:rsidR="00FE385E" w:rsidRPr="00FE385E" w:rsidRDefault="00FE385E" w:rsidP="00FE385E">
      <w:pPr>
        <w:spacing w:after="0" w:line="240" w:lineRule="auto"/>
        <w:ind w:left="720"/>
        <w:rPr>
          <w:rFonts w:cstheme="minorHAnsi"/>
          <w:sz w:val="24"/>
          <w:szCs w:val="24"/>
        </w:rPr>
      </w:pPr>
      <w:r w:rsidRPr="00FE385E">
        <w:rPr>
          <w:rFonts w:cstheme="minorHAnsi"/>
          <w:bCs/>
          <w:sz w:val="24"/>
          <w:szCs w:val="24"/>
        </w:rPr>
        <w:t>Mentor for impact – Start mentoring -</w:t>
      </w:r>
      <w:r w:rsidRPr="00FE385E">
        <w:rPr>
          <w:rFonts w:cstheme="minorHAnsi"/>
          <w:b/>
          <w:bCs/>
          <w:sz w:val="24"/>
          <w:szCs w:val="24"/>
        </w:rPr>
        <w:t xml:space="preserve"> </w:t>
      </w:r>
      <w:r w:rsidRPr="00FE385E">
        <w:rPr>
          <w:rFonts w:cstheme="minorHAnsi"/>
          <w:sz w:val="24"/>
          <w:szCs w:val="24"/>
        </w:rPr>
        <w:t>The module provides a certificate of comple</w:t>
      </w:r>
      <w:r w:rsidR="00177CD6">
        <w:rPr>
          <w:rFonts w:cstheme="minorHAnsi"/>
          <w:sz w:val="24"/>
          <w:szCs w:val="24"/>
        </w:rPr>
        <w:t>tion and downloadable resources</w:t>
      </w:r>
      <w:r w:rsidRPr="00FE385E">
        <w:rPr>
          <w:rFonts w:cstheme="minorHAnsi"/>
          <w:sz w:val="24"/>
          <w:szCs w:val="24"/>
        </w:rPr>
        <w:t>. The course looks at: the essential qualities of a good mentor, structure for mentoring meetings, structure for GROW model conversations, framework for sharing your experience through storytelling and tips to motivate your mentee to follow through and get results.</w:t>
      </w:r>
    </w:p>
    <w:p w14:paraId="1258A37D" w14:textId="7ECF4BFF" w:rsidR="00FE385E" w:rsidRDefault="0065378E" w:rsidP="00FE385E">
      <w:pPr>
        <w:ind w:left="720"/>
        <w:rPr>
          <w:rFonts w:cstheme="minorHAnsi"/>
          <w:sz w:val="24"/>
          <w:szCs w:val="24"/>
        </w:rPr>
      </w:pPr>
      <w:hyperlink r:id="rId28" w:history="1">
        <w:r w:rsidR="00FE385E" w:rsidRPr="00376ED2">
          <w:rPr>
            <w:rFonts w:cstheme="minorHAnsi"/>
            <w:color w:val="0563C1" w:themeColor="hyperlink"/>
            <w:sz w:val="24"/>
            <w:szCs w:val="24"/>
            <w:u w:val="single"/>
          </w:rPr>
          <w:t>www.udemy.com/course/mentoring/</w:t>
        </w:r>
      </w:hyperlink>
      <w:r w:rsidR="00FE385E">
        <w:rPr>
          <w:rFonts w:cstheme="minorHAnsi"/>
          <w:sz w:val="24"/>
          <w:szCs w:val="24"/>
        </w:rPr>
        <w:t>  </w:t>
      </w:r>
    </w:p>
    <w:p w14:paraId="03FBE9F6" w14:textId="031ECB46" w:rsidR="0047373B" w:rsidRPr="00376ED2" w:rsidRDefault="00B86461" w:rsidP="0047373B">
      <w:pPr>
        <w:numPr>
          <w:ilvl w:val="0"/>
          <w:numId w:val="17"/>
        </w:numPr>
        <w:spacing w:after="0" w:line="240" w:lineRule="auto"/>
        <w:rPr>
          <w:rFonts w:cstheme="minorHAnsi"/>
          <w:sz w:val="24"/>
          <w:szCs w:val="24"/>
          <w:lang w:eastAsia="en-GB"/>
        </w:rPr>
      </w:pPr>
      <w:r w:rsidRPr="00376ED2">
        <w:rPr>
          <w:rFonts w:cstheme="minorHAnsi"/>
          <w:sz w:val="24"/>
          <w:szCs w:val="24"/>
          <w:lang w:eastAsia="en-GB"/>
        </w:rPr>
        <w:t xml:space="preserve">Linked in learning resources (search mentoring) </w:t>
      </w:r>
      <w:hyperlink r:id="rId29" w:anchor="LinkedInLearning" w:history="1">
        <w:r w:rsidRPr="00376ED2">
          <w:rPr>
            <w:rFonts w:cstheme="minorHAnsi"/>
            <w:color w:val="0563C1" w:themeColor="hyperlink"/>
            <w:sz w:val="24"/>
            <w:szCs w:val="24"/>
            <w:u w:val="single"/>
            <w:lang w:eastAsia="en-GB"/>
          </w:rPr>
          <w:t>https://help.it.ox.ac.uk/courses/molly#LinkedInLearning</w:t>
        </w:r>
      </w:hyperlink>
    </w:p>
    <w:p w14:paraId="79E58F2D" w14:textId="77777777" w:rsidR="0047373B" w:rsidRPr="00376ED2" w:rsidRDefault="0047373B" w:rsidP="0047373B">
      <w:pPr>
        <w:spacing w:after="0" w:line="240" w:lineRule="auto"/>
        <w:ind w:left="720"/>
        <w:rPr>
          <w:rFonts w:cstheme="minorHAnsi"/>
          <w:sz w:val="24"/>
          <w:szCs w:val="24"/>
          <w:lang w:eastAsia="en-GB"/>
        </w:rPr>
      </w:pPr>
    </w:p>
    <w:p w14:paraId="4F6900B0" w14:textId="57191FCB" w:rsidR="0047373B" w:rsidRPr="00376ED2" w:rsidRDefault="0047373B" w:rsidP="0047373B">
      <w:pPr>
        <w:numPr>
          <w:ilvl w:val="0"/>
          <w:numId w:val="17"/>
        </w:numPr>
        <w:spacing w:after="0" w:line="240" w:lineRule="auto"/>
        <w:rPr>
          <w:rFonts w:cstheme="minorHAnsi"/>
          <w:sz w:val="24"/>
          <w:szCs w:val="24"/>
          <w:lang w:eastAsia="en-GB"/>
        </w:rPr>
      </w:pPr>
      <w:r w:rsidRPr="00376ED2">
        <w:rPr>
          <w:rFonts w:cstheme="minorHAnsi"/>
          <w:sz w:val="24"/>
          <w:szCs w:val="24"/>
          <w:lang w:eastAsia="en-GB"/>
        </w:rPr>
        <w:t xml:space="preserve">Lynda.com resources including: </w:t>
      </w:r>
    </w:p>
    <w:p w14:paraId="717F0E34" w14:textId="77777777" w:rsidR="00894215" w:rsidRPr="00376ED2" w:rsidRDefault="00894215" w:rsidP="0047373B">
      <w:pPr>
        <w:spacing w:after="0" w:line="240" w:lineRule="auto"/>
        <w:ind w:left="720"/>
        <w:rPr>
          <w:rFonts w:cstheme="minorHAnsi"/>
          <w:bCs/>
          <w:sz w:val="24"/>
          <w:szCs w:val="24"/>
        </w:rPr>
      </w:pPr>
      <w:r w:rsidRPr="00376ED2">
        <w:rPr>
          <w:rFonts w:cstheme="minorHAnsi"/>
          <w:bCs/>
          <w:sz w:val="24"/>
          <w:szCs w:val="24"/>
        </w:rPr>
        <w:t xml:space="preserve">Why mentoring matters </w:t>
      </w:r>
    </w:p>
    <w:p w14:paraId="3250D33B" w14:textId="77777777" w:rsidR="00894215" w:rsidRPr="00376ED2" w:rsidRDefault="0065378E" w:rsidP="00894215">
      <w:pPr>
        <w:ind w:left="720"/>
        <w:rPr>
          <w:rFonts w:cstheme="minorHAnsi"/>
          <w:sz w:val="24"/>
          <w:szCs w:val="24"/>
        </w:rPr>
      </w:pPr>
      <w:hyperlink r:id="rId30" w:history="1">
        <w:r w:rsidR="00894215" w:rsidRPr="00376ED2">
          <w:rPr>
            <w:rFonts w:cstheme="minorHAnsi"/>
            <w:color w:val="0563C1" w:themeColor="hyperlink"/>
            <w:sz w:val="24"/>
            <w:szCs w:val="24"/>
            <w:u w:val="single"/>
          </w:rPr>
          <w:t>www.lynda.com/Business-tutorials/Kat-Cole-Why-mentoring-matters/2814010/2227044-4.html</w:t>
        </w:r>
      </w:hyperlink>
      <w:r w:rsidR="00894215" w:rsidRPr="00376ED2">
        <w:rPr>
          <w:rFonts w:cstheme="minorHAnsi"/>
          <w:sz w:val="24"/>
          <w:szCs w:val="24"/>
        </w:rPr>
        <w:t xml:space="preserve">   </w:t>
      </w:r>
    </w:p>
    <w:p w14:paraId="61C45F77" w14:textId="77777777" w:rsidR="00894215" w:rsidRPr="00376ED2" w:rsidRDefault="00894215" w:rsidP="0047373B">
      <w:pPr>
        <w:spacing w:after="0" w:line="240" w:lineRule="auto"/>
        <w:ind w:left="720"/>
        <w:rPr>
          <w:rFonts w:cstheme="minorHAnsi"/>
          <w:bCs/>
          <w:sz w:val="24"/>
          <w:szCs w:val="24"/>
        </w:rPr>
      </w:pPr>
      <w:r w:rsidRPr="00376ED2">
        <w:rPr>
          <w:rFonts w:cstheme="minorHAnsi"/>
          <w:bCs/>
          <w:sz w:val="24"/>
          <w:szCs w:val="24"/>
        </w:rPr>
        <w:t xml:space="preserve">Getting a mentor and being a mentor </w:t>
      </w:r>
    </w:p>
    <w:p w14:paraId="458F3AB0" w14:textId="77777777" w:rsidR="00894215" w:rsidRPr="00376ED2" w:rsidRDefault="0065378E" w:rsidP="00894215">
      <w:pPr>
        <w:ind w:left="720"/>
        <w:rPr>
          <w:rFonts w:cstheme="minorHAnsi"/>
          <w:sz w:val="24"/>
          <w:szCs w:val="24"/>
        </w:rPr>
      </w:pPr>
      <w:hyperlink r:id="rId31" w:history="1">
        <w:r w:rsidR="00894215" w:rsidRPr="00376ED2">
          <w:rPr>
            <w:rFonts w:cstheme="minorHAnsi"/>
            <w:color w:val="0563C1" w:themeColor="hyperlink"/>
            <w:sz w:val="24"/>
            <w:szCs w:val="24"/>
            <w:u w:val="single"/>
          </w:rPr>
          <w:t>www.lynda.com/Leadership-Management-tutorials/Getting-mentor-being-mentor/585229/666639-4.html</w:t>
        </w:r>
      </w:hyperlink>
      <w:r w:rsidR="00894215" w:rsidRPr="00376ED2">
        <w:rPr>
          <w:rFonts w:cstheme="minorHAnsi"/>
          <w:sz w:val="24"/>
          <w:szCs w:val="24"/>
        </w:rPr>
        <w:t xml:space="preserve">   </w:t>
      </w:r>
    </w:p>
    <w:p w14:paraId="29354D46" w14:textId="77777777" w:rsidR="00894215" w:rsidRPr="00376ED2" w:rsidRDefault="00894215" w:rsidP="009D3436">
      <w:pPr>
        <w:spacing w:after="0" w:line="240" w:lineRule="auto"/>
        <w:ind w:left="720"/>
        <w:rPr>
          <w:rFonts w:cstheme="minorHAnsi"/>
          <w:bCs/>
          <w:sz w:val="24"/>
          <w:szCs w:val="24"/>
        </w:rPr>
      </w:pPr>
      <w:r w:rsidRPr="00376ED2">
        <w:rPr>
          <w:rFonts w:cstheme="minorHAnsi"/>
          <w:bCs/>
          <w:sz w:val="24"/>
          <w:szCs w:val="24"/>
        </w:rPr>
        <w:t xml:space="preserve">Becoming an effective mentor </w:t>
      </w:r>
    </w:p>
    <w:p w14:paraId="7CE22CD3" w14:textId="77777777" w:rsidR="00894215" w:rsidRPr="00376ED2" w:rsidRDefault="0065378E" w:rsidP="00894215">
      <w:pPr>
        <w:ind w:left="720"/>
        <w:rPr>
          <w:rFonts w:cstheme="minorHAnsi"/>
          <w:sz w:val="24"/>
          <w:szCs w:val="24"/>
        </w:rPr>
      </w:pPr>
      <w:hyperlink r:id="rId32" w:history="1">
        <w:r w:rsidR="00894215" w:rsidRPr="00376ED2">
          <w:rPr>
            <w:rFonts w:cstheme="minorHAnsi"/>
            <w:color w:val="0563C1" w:themeColor="hyperlink"/>
            <w:sz w:val="24"/>
            <w:szCs w:val="24"/>
            <w:u w:val="single"/>
          </w:rPr>
          <w:t>www.lynda.com/Business-Skills-tutorials/Mentoring-others/144200/150490-4.html</w:t>
        </w:r>
      </w:hyperlink>
      <w:r w:rsidR="00894215" w:rsidRPr="00376ED2">
        <w:rPr>
          <w:rFonts w:cstheme="minorHAnsi"/>
          <w:sz w:val="24"/>
          <w:szCs w:val="24"/>
        </w:rPr>
        <w:t xml:space="preserve"> </w:t>
      </w:r>
    </w:p>
    <w:p w14:paraId="0BDE95EA" w14:textId="77777777" w:rsidR="00894215" w:rsidRPr="00376ED2" w:rsidRDefault="00894215" w:rsidP="009D3436">
      <w:pPr>
        <w:spacing w:after="0" w:line="240" w:lineRule="auto"/>
        <w:ind w:left="720"/>
        <w:rPr>
          <w:rFonts w:cstheme="minorHAnsi"/>
          <w:bCs/>
          <w:sz w:val="24"/>
          <w:szCs w:val="24"/>
        </w:rPr>
      </w:pPr>
      <w:r w:rsidRPr="00376ED2">
        <w:rPr>
          <w:rFonts w:cstheme="minorHAnsi"/>
          <w:bCs/>
          <w:sz w:val="24"/>
          <w:szCs w:val="24"/>
        </w:rPr>
        <w:t xml:space="preserve">Encourage mentoring relationships </w:t>
      </w:r>
    </w:p>
    <w:p w14:paraId="7529DDD7" w14:textId="77777777" w:rsidR="00894215" w:rsidRPr="00376ED2" w:rsidRDefault="0065378E" w:rsidP="00894215">
      <w:pPr>
        <w:ind w:left="720"/>
        <w:rPr>
          <w:rFonts w:cstheme="minorHAnsi"/>
          <w:color w:val="0563C1" w:themeColor="hyperlink"/>
          <w:sz w:val="24"/>
          <w:szCs w:val="24"/>
          <w:u w:val="single"/>
        </w:rPr>
      </w:pPr>
      <w:hyperlink r:id="rId33" w:history="1">
        <w:r w:rsidR="00894215" w:rsidRPr="00376ED2">
          <w:rPr>
            <w:rFonts w:cstheme="minorHAnsi"/>
            <w:color w:val="0563C1" w:themeColor="hyperlink"/>
            <w:sz w:val="24"/>
            <w:szCs w:val="24"/>
            <w:u w:val="single"/>
          </w:rPr>
          <w:t>www.lynda.com/Business-Skills-tutorials/Encourage-mentoring-relationships/797725/5036810-4.html</w:t>
        </w:r>
      </w:hyperlink>
    </w:p>
    <w:p w14:paraId="4ED773C6" w14:textId="709F2649" w:rsidR="00B86461" w:rsidRPr="00376ED2" w:rsidRDefault="00B86461" w:rsidP="0047373B">
      <w:pPr>
        <w:pStyle w:val="ListParagraph"/>
        <w:numPr>
          <w:ilvl w:val="0"/>
          <w:numId w:val="23"/>
        </w:numPr>
        <w:spacing w:after="0" w:line="240" w:lineRule="auto"/>
        <w:rPr>
          <w:rFonts w:cstheme="minorHAnsi"/>
          <w:sz w:val="24"/>
          <w:szCs w:val="24"/>
          <w:lang w:eastAsia="en-GB"/>
        </w:rPr>
      </w:pPr>
      <w:proofErr w:type="spellStart"/>
      <w:r w:rsidRPr="00376ED2">
        <w:rPr>
          <w:rFonts w:cstheme="minorHAnsi"/>
          <w:sz w:val="24"/>
          <w:szCs w:val="24"/>
          <w:lang w:eastAsia="en-GB"/>
        </w:rPr>
        <w:t>Insala</w:t>
      </w:r>
      <w:proofErr w:type="spellEnd"/>
      <w:r w:rsidRPr="00376ED2">
        <w:rPr>
          <w:rFonts w:cstheme="minorHAnsi"/>
          <w:sz w:val="24"/>
          <w:szCs w:val="24"/>
          <w:lang w:eastAsia="en-GB"/>
        </w:rPr>
        <w:t xml:space="preserve"> – </w:t>
      </w:r>
      <w:r w:rsidR="00177CD6">
        <w:rPr>
          <w:rFonts w:cstheme="minorHAnsi"/>
          <w:sz w:val="24"/>
          <w:szCs w:val="24"/>
          <w:lang w:eastAsia="en-GB"/>
        </w:rPr>
        <w:t xml:space="preserve">an </w:t>
      </w:r>
      <w:r w:rsidRPr="00376ED2">
        <w:rPr>
          <w:rFonts w:cstheme="minorHAnsi"/>
          <w:sz w:val="24"/>
          <w:szCs w:val="24"/>
          <w:lang w:eastAsia="en-GB"/>
        </w:rPr>
        <w:t>on</w:t>
      </w:r>
      <w:r w:rsidR="001623C2">
        <w:rPr>
          <w:rFonts w:cstheme="minorHAnsi"/>
          <w:sz w:val="24"/>
          <w:szCs w:val="24"/>
          <w:lang w:eastAsia="en-GB"/>
        </w:rPr>
        <w:t xml:space="preserve">line platform sharing </w:t>
      </w:r>
      <w:r w:rsidRPr="00376ED2">
        <w:rPr>
          <w:rFonts w:cstheme="minorHAnsi"/>
          <w:sz w:val="24"/>
          <w:szCs w:val="24"/>
          <w:lang w:eastAsia="en-GB"/>
        </w:rPr>
        <w:t xml:space="preserve">resources on mentoring and communication skills: </w:t>
      </w:r>
      <w:hyperlink r:id="rId34" w:history="1">
        <w:r w:rsidRPr="00376ED2">
          <w:rPr>
            <w:rFonts w:cstheme="minorHAnsi"/>
            <w:color w:val="0563C1" w:themeColor="hyperlink"/>
            <w:sz w:val="24"/>
            <w:szCs w:val="24"/>
            <w:u w:val="single"/>
            <w:lang w:eastAsia="en-GB"/>
          </w:rPr>
          <w:t>https://www.insala.com/Articles/mentoring-skills.asp</w:t>
        </w:r>
      </w:hyperlink>
    </w:p>
    <w:p w14:paraId="73352D4F" w14:textId="77777777" w:rsidR="0047373B" w:rsidRPr="00376ED2" w:rsidRDefault="0047373B" w:rsidP="0047373B">
      <w:pPr>
        <w:pStyle w:val="ListParagraph"/>
        <w:spacing w:after="0" w:line="240" w:lineRule="auto"/>
        <w:rPr>
          <w:rFonts w:cstheme="minorHAnsi"/>
          <w:sz w:val="24"/>
          <w:szCs w:val="24"/>
          <w:lang w:eastAsia="en-GB"/>
        </w:rPr>
      </w:pPr>
    </w:p>
    <w:p w14:paraId="3A814F51" w14:textId="5A1815E6" w:rsidR="00B86461" w:rsidRPr="00376ED2" w:rsidRDefault="00B86461" w:rsidP="00B86461">
      <w:pPr>
        <w:numPr>
          <w:ilvl w:val="0"/>
          <w:numId w:val="17"/>
        </w:numPr>
        <w:spacing w:after="0" w:line="240" w:lineRule="auto"/>
        <w:rPr>
          <w:rFonts w:cstheme="minorHAnsi"/>
          <w:sz w:val="24"/>
          <w:szCs w:val="24"/>
          <w:lang w:eastAsia="en-GB"/>
        </w:rPr>
      </w:pPr>
      <w:r w:rsidRPr="00376ED2">
        <w:rPr>
          <w:rFonts w:cstheme="minorHAnsi"/>
          <w:sz w:val="24"/>
          <w:szCs w:val="24"/>
          <w:lang w:eastAsia="en-GB"/>
        </w:rPr>
        <w:t xml:space="preserve">The European Mentoring and Coaching Council - </w:t>
      </w:r>
      <w:hyperlink r:id="rId35" w:history="1">
        <w:r w:rsidRPr="00376ED2">
          <w:rPr>
            <w:rFonts w:cstheme="minorHAnsi"/>
            <w:color w:val="0563C1" w:themeColor="hyperlink"/>
            <w:sz w:val="24"/>
            <w:szCs w:val="24"/>
            <w:u w:val="single"/>
            <w:lang w:eastAsia="en-GB"/>
          </w:rPr>
          <w:t>http://emccuk.org/</w:t>
        </w:r>
      </w:hyperlink>
      <w:r w:rsidRPr="00376ED2">
        <w:rPr>
          <w:rFonts w:cstheme="minorHAnsi"/>
          <w:sz w:val="24"/>
          <w:szCs w:val="24"/>
          <w:lang w:eastAsia="en-GB"/>
        </w:rPr>
        <w:t>- an organisation which promotes international good practice in mentoring and coaching</w:t>
      </w:r>
    </w:p>
    <w:p w14:paraId="690D0F77" w14:textId="77777777" w:rsidR="0047373B" w:rsidRPr="00376ED2" w:rsidRDefault="0047373B" w:rsidP="0047373B">
      <w:pPr>
        <w:spacing w:after="0" w:line="240" w:lineRule="auto"/>
        <w:ind w:left="720"/>
        <w:rPr>
          <w:rFonts w:cstheme="minorHAnsi"/>
          <w:sz w:val="24"/>
          <w:szCs w:val="24"/>
          <w:lang w:eastAsia="en-GB"/>
        </w:rPr>
      </w:pPr>
    </w:p>
    <w:p w14:paraId="09D66F46" w14:textId="46988438" w:rsidR="00C82DBE" w:rsidRPr="00376ED2" w:rsidRDefault="00C82DBE" w:rsidP="00C82DBE">
      <w:pPr>
        <w:pStyle w:val="ListParagraph"/>
        <w:numPr>
          <w:ilvl w:val="0"/>
          <w:numId w:val="17"/>
        </w:numPr>
        <w:spacing w:after="0" w:line="240" w:lineRule="auto"/>
        <w:rPr>
          <w:rFonts w:cstheme="minorHAnsi"/>
          <w:sz w:val="24"/>
          <w:szCs w:val="24"/>
          <w:lang w:eastAsia="en-GB"/>
        </w:rPr>
      </w:pPr>
      <w:r w:rsidRPr="00376ED2">
        <w:rPr>
          <w:rFonts w:cstheme="minorHAnsi"/>
          <w:sz w:val="24"/>
          <w:szCs w:val="24"/>
        </w:rPr>
        <w:t>https://www.mindtools.com/search?search_term=mentoring</w:t>
      </w:r>
      <w:r w:rsidRPr="00376ED2">
        <w:rPr>
          <w:rFonts w:cstheme="minorHAnsi"/>
          <w:sz w:val="24"/>
          <w:szCs w:val="24"/>
        </w:rPr>
        <w:cr/>
      </w:r>
    </w:p>
    <w:p w14:paraId="005C54D6" w14:textId="31F4EBC6" w:rsidR="00B86461" w:rsidRPr="00376ED2" w:rsidRDefault="00B86461" w:rsidP="00A35FA0">
      <w:pPr>
        <w:pStyle w:val="ListParagraph"/>
        <w:numPr>
          <w:ilvl w:val="0"/>
          <w:numId w:val="17"/>
        </w:numPr>
        <w:spacing w:after="0" w:line="240" w:lineRule="auto"/>
        <w:rPr>
          <w:rFonts w:cstheme="minorHAnsi"/>
          <w:sz w:val="24"/>
          <w:szCs w:val="24"/>
          <w:lang w:eastAsia="en-GB"/>
        </w:rPr>
      </w:pPr>
      <w:proofErr w:type="spellStart"/>
      <w:r w:rsidRPr="00376ED2">
        <w:rPr>
          <w:rFonts w:cstheme="minorHAnsi"/>
          <w:sz w:val="24"/>
          <w:szCs w:val="24"/>
          <w:lang w:eastAsia="en-GB"/>
        </w:rPr>
        <w:lastRenderedPageBreak/>
        <w:t>Megginson</w:t>
      </w:r>
      <w:proofErr w:type="spellEnd"/>
      <w:r w:rsidRPr="00376ED2">
        <w:rPr>
          <w:rFonts w:cstheme="minorHAnsi"/>
          <w:sz w:val="24"/>
          <w:szCs w:val="24"/>
          <w:lang w:eastAsia="en-GB"/>
        </w:rPr>
        <w:t xml:space="preserve">, D., Clutterbuck, D., Garvey, B., Stokes, P. and Garrett-Harris, R. (2006) </w:t>
      </w:r>
      <w:r w:rsidRPr="00376ED2">
        <w:rPr>
          <w:rFonts w:cstheme="minorHAnsi"/>
          <w:i/>
          <w:iCs/>
          <w:sz w:val="24"/>
          <w:szCs w:val="24"/>
          <w:lang w:eastAsia="en-GB"/>
        </w:rPr>
        <w:t>Mentoring in Action.</w:t>
      </w:r>
      <w:r w:rsidRPr="00376ED2">
        <w:rPr>
          <w:rFonts w:cstheme="minorHAnsi"/>
          <w:sz w:val="24"/>
          <w:szCs w:val="24"/>
          <w:lang w:eastAsia="en-GB"/>
        </w:rPr>
        <w:t xml:space="preserve"> London: </w:t>
      </w:r>
      <w:proofErr w:type="spellStart"/>
      <w:r w:rsidRPr="00376ED2">
        <w:rPr>
          <w:rFonts w:cstheme="minorHAnsi"/>
          <w:sz w:val="24"/>
          <w:szCs w:val="24"/>
          <w:lang w:eastAsia="en-GB"/>
        </w:rPr>
        <w:t>Kogan</w:t>
      </w:r>
      <w:proofErr w:type="spellEnd"/>
      <w:r w:rsidRPr="00376ED2">
        <w:rPr>
          <w:rFonts w:cstheme="minorHAnsi"/>
          <w:sz w:val="24"/>
          <w:szCs w:val="24"/>
          <w:lang w:eastAsia="en-GB"/>
        </w:rPr>
        <w:t xml:space="preserve"> Page</w:t>
      </w:r>
    </w:p>
    <w:p w14:paraId="0EB51480" w14:textId="77777777" w:rsidR="00B86461" w:rsidRPr="00376ED2" w:rsidRDefault="00B86461" w:rsidP="007B0F8E">
      <w:pPr>
        <w:rPr>
          <w:rFonts w:cstheme="minorHAnsi"/>
          <w:b/>
          <w:sz w:val="24"/>
          <w:szCs w:val="24"/>
        </w:rPr>
      </w:pPr>
    </w:p>
    <w:sectPr w:rsidR="00B86461" w:rsidRPr="00376ED2">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7FC9B" w14:textId="77777777" w:rsidR="00DA7853" w:rsidRDefault="00DA7853" w:rsidP="00DA7853">
      <w:pPr>
        <w:spacing w:after="0" w:line="240" w:lineRule="auto"/>
      </w:pPr>
      <w:r>
        <w:separator/>
      </w:r>
    </w:p>
  </w:endnote>
  <w:endnote w:type="continuationSeparator" w:id="0">
    <w:p w14:paraId="68C86E59" w14:textId="77777777" w:rsidR="00DA7853" w:rsidRDefault="00DA7853" w:rsidP="00D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79CB" w14:textId="193618FE" w:rsidR="00DA7853" w:rsidRPr="004F2E38" w:rsidRDefault="00DA7853" w:rsidP="00DA7853">
    <w:pPr>
      <w:rPr>
        <w:rFonts w:cstheme="minorHAnsi"/>
        <w:i/>
        <w:sz w:val="16"/>
        <w:szCs w:val="16"/>
      </w:rPr>
    </w:pPr>
    <w:r w:rsidRPr="004F2E38">
      <w:rPr>
        <w:rFonts w:cstheme="minorHAnsi"/>
        <w:i/>
        <w:sz w:val="16"/>
        <w:szCs w:val="16"/>
      </w:rPr>
      <w:t>With thanks to the Radcliffe Department of Medicine for sharing their Mentoring Scheme handbook on which this guidance is based.</w:t>
    </w:r>
  </w:p>
  <w:p w14:paraId="363CE060" w14:textId="13EE231D" w:rsidR="00DA7853" w:rsidRDefault="00DA7853">
    <w:pPr>
      <w:pStyle w:val="Footer"/>
    </w:pPr>
  </w:p>
  <w:p w14:paraId="7842DC93" w14:textId="77777777" w:rsidR="00DA7853" w:rsidRDefault="00DA7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9C646" w14:textId="77777777" w:rsidR="00DA7853" w:rsidRDefault="00DA7853" w:rsidP="00DA7853">
      <w:pPr>
        <w:spacing w:after="0" w:line="240" w:lineRule="auto"/>
      </w:pPr>
      <w:r>
        <w:separator/>
      </w:r>
    </w:p>
  </w:footnote>
  <w:footnote w:type="continuationSeparator" w:id="0">
    <w:p w14:paraId="55DD71CD" w14:textId="77777777" w:rsidR="00DA7853" w:rsidRDefault="00DA7853" w:rsidP="00DA7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699F" w14:textId="4E8F5BD7" w:rsidR="00F72FDD" w:rsidRDefault="00F72FDD">
    <w:pPr>
      <w:pStyle w:val="Header"/>
    </w:pPr>
  </w:p>
  <w:p w14:paraId="290E6C3C" w14:textId="77777777" w:rsidR="00F72FDD" w:rsidRDefault="00F7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61A"/>
    <w:multiLevelType w:val="hybridMultilevel"/>
    <w:tmpl w:val="F7A6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31E3"/>
    <w:multiLevelType w:val="hybridMultilevel"/>
    <w:tmpl w:val="FA4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A5D25"/>
    <w:multiLevelType w:val="hybridMultilevel"/>
    <w:tmpl w:val="D732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C48C1"/>
    <w:multiLevelType w:val="hybridMultilevel"/>
    <w:tmpl w:val="D194B9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9E10537"/>
    <w:multiLevelType w:val="hybridMultilevel"/>
    <w:tmpl w:val="CD54A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DB04E8"/>
    <w:multiLevelType w:val="hybridMultilevel"/>
    <w:tmpl w:val="E36AF998"/>
    <w:lvl w:ilvl="0" w:tplc="CFFA5AE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BC20D5"/>
    <w:multiLevelType w:val="hybridMultilevel"/>
    <w:tmpl w:val="EACC1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FE5DED"/>
    <w:multiLevelType w:val="hybridMultilevel"/>
    <w:tmpl w:val="3A98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26FD4"/>
    <w:multiLevelType w:val="hybridMultilevel"/>
    <w:tmpl w:val="E16C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56BFD"/>
    <w:multiLevelType w:val="hybridMultilevel"/>
    <w:tmpl w:val="2FCE61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F47731D"/>
    <w:multiLevelType w:val="hybridMultilevel"/>
    <w:tmpl w:val="FFB6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A468F"/>
    <w:multiLevelType w:val="hybridMultilevel"/>
    <w:tmpl w:val="401E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57FD7"/>
    <w:multiLevelType w:val="hybridMultilevel"/>
    <w:tmpl w:val="7E029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EE6563"/>
    <w:multiLevelType w:val="hybridMultilevel"/>
    <w:tmpl w:val="A9F24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452F8C"/>
    <w:multiLevelType w:val="hybridMultilevel"/>
    <w:tmpl w:val="A2E4B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BC66F6"/>
    <w:multiLevelType w:val="hybridMultilevel"/>
    <w:tmpl w:val="7B34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830E1"/>
    <w:multiLevelType w:val="hybridMultilevel"/>
    <w:tmpl w:val="DA5E0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4C000C"/>
    <w:multiLevelType w:val="hybridMultilevel"/>
    <w:tmpl w:val="16006E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7340F"/>
    <w:multiLevelType w:val="hybridMultilevel"/>
    <w:tmpl w:val="C084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75DB8"/>
    <w:multiLevelType w:val="hybridMultilevel"/>
    <w:tmpl w:val="57A02D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CB21177"/>
    <w:multiLevelType w:val="hybridMultilevel"/>
    <w:tmpl w:val="7E0C1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D17D64"/>
    <w:multiLevelType w:val="hybridMultilevel"/>
    <w:tmpl w:val="EBB0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06898"/>
    <w:multiLevelType w:val="hybridMultilevel"/>
    <w:tmpl w:val="9DCE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74312"/>
    <w:multiLevelType w:val="hybridMultilevel"/>
    <w:tmpl w:val="A2DE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43266"/>
    <w:multiLevelType w:val="hybridMultilevel"/>
    <w:tmpl w:val="3D32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E46EE"/>
    <w:multiLevelType w:val="hybridMultilevel"/>
    <w:tmpl w:val="D986A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9064E3"/>
    <w:multiLevelType w:val="hybridMultilevel"/>
    <w:tmpl w:val="56205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595F70"/>
    <w:multiLevelType w:val="hybridMultilevel"/>
    <w:tmpl w:val="2A6A6C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E46A1D"/>
    <w:multiLevelType w:val="hybridMultilevel"/>
    <w:tmpl w:val="360E38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4826C0"/>
    <w:multiLevelType w:val="hybridMultilevel"/>
    <w:tmpl w:val="889A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E71B5"/>
    <w:multiLevelType w:val="hybridMultilevel"/>
    <w:tmpl w:val="F5C8C3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E6F3EFF"/>
    <w:multiLevelType w:val="hybridMultilevel"/>
    <w:tmpl w:val="1312F6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0">
    <w:nsid w:val="7E793CCA"/>
    <w:multiLevelType w:val="hybridMultilevel"/>
    <w:tmpl w:val="948E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00DA3"/>
    <w:multiLevelType w:val="hybridMultilevel"/>
    <w:tmpl w:val="C03A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3"/>
  </w:num>
  <w:num w:numId="4">
    <w:abstractNumId w:val="10"/>
  </w:num>
  <w:num w:numId="5">
    <w:abstractNumId w:val="9"/>
  </w:num>
  <w:num w:numId="6">
    <w:abstractNumId w:val="29"/>
  </w:num>
  <w:num w:numId="7">
    <w:abstractNumId w:val="22"/>
  </w:num>
  <w:num w:numId="8">
    <w:abstractNumId w:val="30"/>
  </w:num>
  <w:num w:numId="9">
    <w:abstractNumId w:val="8"/>
  </w:num>
  <w:num w:numId="10">
    <w:abstractNumId w:val="19"/>
  </w:num>
  <w:num w:numId="11">
    <w:abstractNumId w:val="3"/>
  </w:num>
  <w:num w:numId="12">
    <w:abstractNumId w:val="18"/>
  </w:num>
  <w:num w:numId="13">
    <w:abstractNumId w:val="7"/>
  </w:num>
  <w:num w:numId="14">
    <w:abstractNumId w:val="11"/>
  </w:num>
  <w:num w:numId="15">
    <w:abstractNumId w:val="31"/>
  </w:num>
  <w:num w:numId="16">
    <w:abstractNumId w:val="32"/>
  </w:num>
  <w:num w:numId="17">
    <w:abstractNumId w:val="2"/>
  </w:num>
  <w:num w:numId="18">
    <w:abstractNumId w:val="5"/>
  </w:num>
  <w:num w:numId="19">
    <w:abstractNumId w:val="14"/>
  </w:num>
  <w:num w:numId="20">
    <w:abstractNumId w:val="6"/>
  </w:num>
  <w:num w:numId="21">
    <w:abstractNumId w:val="0"/>
  </w:num>
  <w:num w:numId="22">
    <w:abstractNumId w:val="16"/>
  </w:num>
  <w:num w:numId="23">
    <w:abstractNumId w:val="12"/>
  </w:num>
  <w:num w:numId="24">
    <w:abstractNumId w:val="15"/>
  </w:num>
  <w:num w:numId="25">
    <w:abstractNumId w:val="28"/>
  </w:num>
  <w:num w:numId="26">
    <w:abstractNumId w:val="1"/>
  </w:num>
  <w:num w:numId="27">
    <w:abstractNumId w:val="13"/>
  </w:num>
  <w:num w:numId="28">
    <w:abstractNumId w:val="25"/>
  </w:num>
  <w:num w:numId="29">
    <w:abstractNumId w:val="26"/>
  </w:num>
  <w:num w:numId="30">
    <w:abstractNumId w:val="20"/>
  </w:num>
  <w:num w:numId="31">
    <w:abstractNumId w:val="23"/>
  </w:num>
  <w:num w:numId="32">
    <w:abstractNumId w:val="27"/>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5F"/>
    <w:rsid w:val="00013BF0"/>
    <w:rsid w:val="00016BA1"/>
    <w:rsid w:val="0004211C"/>
    <w:rsid w:val="00046192"/>
    <w:rsid w:val="000472DD"/>
    <w:rsid w:val="00065D55"/>
    <w:rsid w:val="00066313"/>
    <w:rsid w:val="0008103C"/>
    <w:rsid w:val="00084049"/>
    <w:rsid w:val="000954DF"/>
    <w:rsid w:val="000A1D50"/>
    <w:rsid w:val="000B406B"/>
    <w:rsid w:val="000E7E96"/>
    <w:rsid w:val="000F6320"/>
    <w:rsid w:val="00104F8B"/>
    <w:rsid w:val="001170CB"/>
    <w:rsid w:val="00130725"/>
    <w:rsid w:val="00157E23"/>
    <w:rsid w:val="001623C2"/>
    <w:rsid w:val="001673FA"/>
    <w:rsid w:val="001744AC"/>
    <w:rsid w:val="00177CD6"/>
    <w:rsid w:val="0019429C"/>
    <w:rsid w:val="001A587E"/>
    <w:rsid w:val="001B4430"/>
    <w:rsid w:val="001C4335"/>
    <w:rsid w:val="001D2CA0"/>
    <w:rsid w:val="001E2771"/>
    <w:rsid w:val="001F0A42"/>
    <w:rsid w:val="00232499"/>
    <w:rsid w:val="0024511B"/>
    <w:rsid w:val="0026366D"/>
    <w:rsid w:val="002A2641"/>
    <w:rsid w:val="002B2204"/>
    <w:rsid w:val="002B3EA7"/>
    <w:rsid w:val="002B7382"/>
    <w:rsid w:val="002E0006"/>
    <w:rsid w:val="003201C9"/>
    <w:rsid w:val="0034064A"/>
    <w:rsid w:val="00346D42"/>
    <w:rsid w:val="00376B4A"/>
    <w:rsid w:val="00376ED2"/>
    <w:rsid w:val="00384418"/>
    <w:rsid w:val="003C1D89"/>
    <w:rsid w:val="003D1C77"/>
    <w:rsid w:val="003D620A"/>
    <w:rsid w:val="003D68CA"/>
    <w:rsid w:val="003E1065"/>
    <w:rsid w:val="003E55F0"/>
    <w:rsid w:val="003E7CE6"/>
    <w:rsid w:val="00406559"/>
    <w:rsid w:val="004114FE"/>
    <w:rsid w:val="00434C23"/>
    <w:rsid w:val="00440A8D"/>
    <w:rsid w:val="00461C20"/>
    <w:rsid w:val="00463973"/>
    <w:rsid w:val="0047373B"/>
    <w:rsid w:val="00474BB8"/>
    <w:rsid w:val="00483AE2"/>
    <w:rsid w:val="004844D6"/>
    <w:rsid w:val="00484EE8"/>
    <w:rsid w:val="004B2F90"/>
    <w:rsid w:val="004D016F"/>
    <w:rsid w:val="004E2354"/>
    <w:rsid w:val="004E3AE4"/>
    <w:rsid w:val="004E5247"/>
    <w:rsid w:val="004F2E38"/>
    <w:rsid w:val="00527E0A"/>
    <w:rsid w:val="00530B8C"/>
    <w:rsid w:val="005430F1"/>
    <w:rsid w:val="00566A78"/>
    <w:rsid w:val="005C452E"/>
    <w:rsid w:val="005D5402"/>
    <w:rsid w:val="005D6117"/>
    <w:rsid w:val="006071E1"/>
    <w:rsid w:val="006102A3"/>
    <w:rsid w:val="00636E61"/>
    <w:rsid w:val="0065378E"/>
    <w:rsid w:val="00691F9E"/>
    <w:rsid w:val="006A615C"/>
    <w:rsid w:val="006C6C18"/>
    <w:rsid w:val="006D7156"/>
    <w:rsid w:val="007009A8"/>
    <w:rsid w:val="00704995"/>
    <w:rsid w:val="00707082"/>
    <w:rsid w:val="00727EFB"/>
    <w:rsid w:val="00743434"/>
    <w:rsid w:val="0076442A"/>
    <w:rsid w:val="0078550B"/>
    <w:rsid w:val="007A131E"/>
    <w:rsid w:val="007A1B32"/>
    <w:rsid w:val="007B0F8E"/>
    <w:rsid w:val="007B674C"/>
    <w:rsid w:val="007D2C42"/>
    <w:rsid w:val="007D64B4"/>
    <w:rsid w:val="007E7E18"/>
    <w:rsid w:val="007F3117"/>
    <w:rsid w:val="00833F86"/>
    <w:rsid w:val="00857AE2"/>
    <w:rsid w:val="00860402"/>
    <w:rsid w:val="00862F90"/>
    <w:rsid w:val="008630D1"/>
    <w:rsid w:val="00885A00"/>
    <w:rsid w:val="008938DA"/>
    <w:rsid w:val="00894215"/>
    <w:rsid w:val="008A43DA"/>
    <w:rsid w:val="008A6EC2"/>
    <w:rsid w:val="008C5316"/>
    <w:rsid w:val="008C72D6"/>
    <w:rsid w:val="008E033E"/>
    <w:rsid w:val="008E567F"/>
    <w:rsid w:val="008E7D29"/>
    <w:rsid w:val="008F0DF3"/>
    <w:rsid w:val="008F1695"/>
    <w:rsid w:val="0090323E"/>
    <w:rsid w:val="00936810"/>
    <w:rsid w:val="00954D03"/>
    <w:rsid w:val="00962503"/>
    <w:rsid w:val="009B04C1"/>
    <w:rsid w:val="009B11FE"/>
    <w:rsid w:val="009C3E6E"/>
    <w:rsid w:val="009D3436"/>
    <w:rsid w:val="009E69A7"/>
    <w:rsid w:val="00A0508D"/>
    <w:rsid w:val="00A0677A"/>
    <w:rsid w:val="00A1439B"/>
    <w:rsid w:val="00A22492"/>
    <w:rsid w:val="00A311F3"/>
    <w:rsid w:val="00A32D08"/>
    <w:rsid w:val="00A35FA0"/>
    <w:rsid w:val="00A3782F"/>
    <w:rsid w:val="00A44426"/>
    <w:rsid w:val="00A72D3A"/>
    <w:rsid w:val="00A82904"/>
    <w:rsid w:val="00A84CDC"/>
    <w:rsid w:val="00A84FEF"/>
    <w:rsid w:val="00AC5F44"/>
    <w:rsid w:val="00AD2F98"/>
    <w:rsid w:val="00B12CAC"/>
    <w:rsid w:val="00B13B79"/>
    <w:rsid w:val="00B20F66"/>
    <w:rsid w:val="00B24F10"/>
    <w:rsid w:val="00B257EF"/>
    <w:rsid w:val="00B415CF"/>
    <w:rsid w:val="00B5612B"/>
    <w:rsid w:val="00B571E6"/>
    <w:rsid w:val="00B66983"/>
    <w:rsid w:val="00B70F19"/>
    <w:rsid w:val="00B86461"/>
    <w:rsid w:val="00BC5CC6"/>
    <w:rsid w:val="00BD56AB"/>
    <w:rsid w:val="00BF4072"/>
    <w:rsid w:val="00C02671"/>
    <w:rsid w:val="00C0494B"/>
    <w:rsid w:val="00C061BD"/>
    <w:rsid w:val="00C06846"/>
    <w:rsid w:val="00C20AF7"/>
    <w:rsid w:val="00C2210E"/>
    <w:rsid w:val="00C35222"/>
    <w:rsid w:val="00C47283"/>
    <w:rsid w:val="00C51F38"/>
    <w:rsid w:val="00C55C9B"/>
    <w:rsid w:val="00C6075F"/>
    <w:rsid w:val="00C62B4B"/>
    <w:rsid w:val="00C74A89"/>
    <w:rsid w:val="00C82DBE"/>
    <w:rsid w:val="00C877D6"/>
    <w:rsid w:val="00C91AFC"/>
    <w:rsid w:val="00C93F59"/>
    <w:rsid w:val="00CF33FF"/>
    <w:rsid w:val="00D12990"/>
    <w:rsid w:val="00D26FC4"/>
    <w:rsid w:val="00D32DA7"/>
    <w:rsid w:val="00D43625"/>
    <w:rsid w:val="00D4409D"/>
    <w:rsid w:val="00D53188"/>
    <w:rsid w:val="00D71D69"/>
    <w:rsid w:val="00D7301F"/>
    <w:rsid w:val="00D80043"/>
    <w:rsid w:val="00D813BD"/>
    <w:rsid w:val="00D8755F"/>
    <w:rsid w:val="00D97939"/>
    <w:rsid w:val="00DA2DF3"/>
    <w:rsid w:val="00DA452B"/>
    <w:rsid w:val="00DA7853"/>
    <w:rsid w:val="00DC6330"/>
    <w:rsid w:val="00DD0C15"/>
    <w:rsid w:val="00DD4C4B"/>
    <w:rsid w:val="00DD7D2C"/>
    <w:rsid w:val="00DE70B3"/>
    <w:rsid w:val="00E24B8B"/>
    <w:rsid w:val="00E255E5"/>
    <w:rsid w:val="00E771A8"/>
    <w:rsid w:val="00EA39B9"/>
    <w:rsid w:val="00EA7B21"/>
    <w:rsid w:val="00EB3154"/>
    <w:rsid w:val="00EB693B"/>
    <w:rsid w:val="00ED0B84"/>
    <w:rsid w:val="00ED2354"/>
    <w:rsid w:val="00EF28BF"/>
    <w:rsid w:val="00F00479"/>
    <w:rsid w:val="00F27AFF"/>
    <w:rsid w:val="00F35A67"/>
    <w:rsid w:val="00F42EBF"/>
    <w:rsid w:val="00F57ACA"/>
    <w:rsid w:val="00F61E03"/>
    <w:rsid w:val="00F65AE2"/>
    <w:rsid w:val="00F7089E"/>
    <w:rsid w:val="00F72FDD"/>
    <w:rsid w:val="00F83ABF"/>
    <w:rsid w:val="00F87A79"/>
    <w:rsid w:val="00F975F2"/>
    <w:rsid w:val="00FA2FA8"/>
    <w:rsid w:val="00FE385E"/>
    <w:rsid w:val="00FF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849611"/>
  <w15:chartTrackingRefBased/>
  <w15:docId w15:val="{58A58692-B4A2-4A5B-A572-692C1D52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45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06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6559"/>
    <w:rPr>
      <w:sz w:val="16"/>
      <w:szCs w:val="16"/>
    </w:rPr>
  </w:style>
  <w:style w:type="paragraph" w:styleId="CommentText">
    <w:name w:val="annotation text"/>
    <w:basedOn w:val="Normal"/>
    <w:link w:val="CommentTextChar"/>
    <w:uiPriority w:val="99"/>
    <w:semiHidden/>
    <w:unhideWhenUsed/>
    <w:rsid w:val="00406559"/>
    <w:pPr>
      <w:spacing w:line="240" w:lineRule="auto"/>
    </w:pPr>
    <w:rPr>
      <w:sz w:val="20"/>
      <w:szCs w:val="20"/>
    </w:rPr>
  </w:style>
  <w:style w:type="character" w:customStyle="1" w:styleId="CommentTextChar">
    <w:name w:val="Comment Text Char"/>
    <w:basedOn w:val="DefaultParagraphFont"/>
    <w:link w:val="CommentText"/>
    <w:uiPriority w:val="99"/>
    <w:semiHidden/>
    <w:rsid w:val="00406559"/>
    <w:rPr>
      <w:sz w:val="20"/>
      <w:szCs w:val="20"/>
    </w:rPr>
  </w:style>
  <w:style w:type="paragraph" w:styleId="CommentSubject">
    <w:name w:val="annotation subject"/>
    <w:basedOn w:val="CommentText"/>
    <w:next w:val="CommentText"/>
    <w:link w:val="CommentSubjectChar"/>
    <w:uiPriority w:val="99"/>
    <w:semiHidden/>
    <w:unhideWhenUsed/>
    <w:rsid w:val="00406559"/>
    <w:rPr>
      <w:b/>
      <w:bCs/>
    </w:rPr>
  </w:style>
  <w:style w:type="character" w:customStyle="1" w:styleId="CommentSubjectChar">
    <w:name w:val="Comment Subject Char"/>
    <w:basedOn w:val="CommentTextChar"/>
    <w:link w:val="CommentSubject"/>
    <w:uiPriority w:val="99"/>
    <w:semiHidden/>
    <w:rsid w:val="00406559"/>
    <w:rPr>
      <w:b/>
      <w:bCs/>
      <w:sz w:val="20"/>
      <w:szCs w:val="20"/>
    </w:rPr>
  </w:style>
  <w:style w:type="paragraph" w:styleId="BalloonText">
    <w:name w:val="Balloon Text"/>
    <w:basedOn w:val="Normal"/>
    <w:link w:val="BalloonTextChar"/>
    <w:uiPriority w:val="99"/>
    <w:semiHidden/>
    <w:unhideWhenUsed/>
    <w:rsid w:val="00406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559"/>
    <w:rPr>
      <w:rFonts w:ascii="Segoe UI" w:hAnsi="Segoe UI" w:cs="Segoe UI"/>
      <w:sz w:val="18"/>
      <w:szCs w:val="18"/>
    </w:rPr>
  </w:style>
  <w:style w:type="paragraph" w:styleId="NormalWeb">
    <w:name w:val="Normal (Web)"/>
    <w:basedOn w:val="Normal"/>
    <w:uiPriority w:val="99"/>
    <w:unhideWhenUsed/>
    <w:rsid w:val="00D71D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71D69"/>
    <w:rPr>
      <w:color w:val="0000FF"/>
      <w:u w:val="single"/>
    </w:rPr>
  </w:style>
  <w:style w:type="paragraph" w:styleId="ListParagraph">
    <w:name w:val="List Paragraph"/>
    <w:basedOn w:val="Normal"/>
    <w:uiPriority w:val="34"/>
    <w:qFormat/>
    <w:rsid w:val="00434C23"/>
    <w:pPr>
      <w:ind w:left="720"/>
      <w:contextualSpacing/>
    </w:pPr>
  </w:style>
  <w:style w:type="paragraph" w:customStyle="1" w:styleId="Default">
    <w:name w:val="Default"/>
    <w:rsid w:val="00A22492"/>
    <w:pPr>
      <w:autoSpaceDE w:val="0"/>
      <w:autoSpaceDN w:val="0"/>
      <w:adjustRightInd w:val="0"/>
      <w:spacing w:after="0" w:line="240" w:lineRule="auto"/>
    </w:pPr>
    <w:rPr>
      <w:rFonts w:ascii="Raleway" w:hAnsi="Raleway" w:cs="Raleway"/>
      <w:color w:val="000000"/>
      <w:sz w:val="24"/>
      <w:szCs w:val="24"/>
    </w:rPr>
  </w:style>
  <w:style w:type="table" w:styleId="TableGrid">
    <w:name w:val="Table Grid"/>
    <w:basedOn w:val="TableNormal"/>
    <w:uiPriority w:val="39"/>
    <w:rsid w:val="00A3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452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A452B"/>
    <w:pPr>
      <w:outlineLvl w:val="9"/>
    </w:pPr>
    <w:rPr>
      <w:lang w:val="en-US"/>
    </w:rPr>
  </w:style>
  <w:style w:type="paragraph" w:styleId="TOC1">
    <w:name w:val="toc 1"/>
    <w:basedOn w:val="Normal"/>
    <w:next w:val="Normal"/>
    <w:autoRedefine/>
    <w:uiPriority w:val="39"/>
    <w:unhideWhenUsed/>
    <w:rsid w:val="0034064A"/>
    <w:pPr>
      <w:spacing w:after="100"/>
    </w:pPr>
  </w:style>
  <w:style w:type="character" w:customStyle="1" w:styleId="Heading2Char">
    <w:name w:val="Heading 2 Char"/>
    <w:basedOn w:val="DefaultParagraphFont"/>
    <w:link w:val="Heading2"/>
    <w:uiPriority w:val="9"/>
    <w:rsid w:val="0034064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C55C9B"/>
    <w:pPr>
      <w:spacing w:after="100"/>
      <w:ind w:left="220"/>
    </w:pPr>
  </w:style>
  <w:style w:type="paragraph" w:styleId="NoSpacing">
    <w:name w:val="No Spacing"/>
    <w:uiPriority w:val="1"/>
    <w:qFormat/>
    <w:rsid w:val="00CF33FF"/>
    <w:pPr>
      <w:spacing w:after="0" w:line="240" w:lineRule="auto"/>
    </w:pPr>
  </w:style>
  <w:style w:type="character" w:styleId="FollowedHyperlink">
    <w:name w:val="FollowedHyperlink"/>
    <w:basedOn w:val="DefaultParagraphFont"/>
    <w:uiPriority w:val="99"/>
    <w:semiHidden/>
    <w:unhideWhenUsed/>
    <w:rsid w:val="008F1695"/>
    <w:rPr>
      <w:color w:val="954F72" w:themeColor="followedHyperlink"/>
      <w:u w:val="single"/>
    </w:rPr>
  </w:style>
  <w:style w:type="paragraph" w:styleId="Header">
    <w:name w:val="header"/>
    <w:basedOn w:val="Normal"/>
    <w:link w:val="HeaderChar"/>
    <w:uiPriority w:val="99"/>
    <w:unhideWhenUsed/>
    <w:rsid w:val="00DA7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853"/>
  </w:style>
  <w:style w:type="paragraph" w:styleId="Footer">
    <w:name w:val="footer"/>
    <w:basedOn w:val="Normal"/>
    <w:link w:val="FooterChar"/>
    <w:uiPriority w:val="99"/>
    <w:unhideWhenUsed/>
    <w:rsid w:val="00DA7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09424">
      <w:bodyDiv w:val="1"/>
      <w:marLeft w:val="0"/>
      <w:marRight w:val="0"/>
      <w:marTop w:val="0"/>
      <w:marBottom w:val="0"/>
      <w:divBdr>
        <w:top w:val="none" w:sz="0" w:space="0" w:color="auto"/>
        <w:left w:val="none" w:sz="0" w:space="0" w:color="auto"/>
        <w:bottom w:val="none" w:sz="0" w:space="0" w:color="auto"/>
        <w:right w:val="none" w:sz="0" w:space="0" w:color="auto"/>
      </w:divBdr>
    </w:div>
    <w:div w:id="758022101">
      <w:bodyDiv w:val="1"/>
      <w:marLeft w:val="0"/>
      <w:marRight w:val="0"/>
      <w:marTop w:val="0"/>
      <w:marBottom w:val="0"/>
      <w:divBdr>
        <w:top w:val="none" w:sz="0" w:space="0" w:color="auto"/>
        <w:left w:val="none" w:sz="0" w:space="0" w:color="auto"/>
        <w:bottom w:val="none" w:sz="0" w:space="0" w:color="auto"/>
        <w:right w:val="none" w:sz="0" w:space="0" w:color="auto"/>
      </w:divBdr>
    </w:div>
    <w:div w:id="21472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professionalservicesmentoring@admin.ox.ac.uk" TargetMode="External"/><Relationship Id="rId26" Type="http://schemas.openxmlformats.org/officeDocument/2006/relationships/hyperlink" Target="https://pod.admin.ox.ac.uk/mentorin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ofessionalservicesmentoring@admin.ox.ac.uk" TargetMode="External"/><Relationship Id="rId34" Type="http://schemas.openxmlformats.org/officeDocument/2006/relationships/hyperlink" Target="https://www.insala.com/Articles/mentoring-skills.asp"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rofessionalservicesmentoring@admin.ox.ac.uk" TargetMode="External"/><Relationship Id="rId25" Type="http://schemas.openxmlformats.org/officeDocument/2006/relationships/hyperlink" Target="mailto:professionalservicesmentoring@admin.ox.ac.uk" TargetMode="External"/><Relationship Id="rId33" Type="http://schemas.openxmlformats.org/officeDocument/2006/relationships/hyperlink" Target="http://www.lynda.com/Business-Skills-tutorials/Encourage-mentoring-relationships/797725/5036810-4.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demy.com/course/mentoring/" TargetMode="External"/><Relationship Id="rId20" Type="http://schemas.openxmlformats.org/officeDocument/2006/relationships/hyperlink" Target="mailto:professionalservicesmentoring@admin.ox.ac.uk" TargetMode="External"/><Relationship Id="rId29" Type="http://schemas.openxmlformats.org/officeDocument/2006/relationships/hyperlink" Target="https://help.it.ox.ac.uk/courses/mol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fessionalservicesmentoring@admin.ox.ac.uk" TargetMode="External"/><Relationship Id="rId32" Type="http://schemas.openxmlformats.org/officeDocument/2006/relationships/hyperlink" Target="http://www.lynda.com/Business-Skills-tutorials/Mentoring-others/144200/150490-4.htm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demy.com/course/mentoring/" TargetMode="External"/><Relationship Id="rId23" Type="http://schemas.openxmlformats.org/officeDocument/2006/relationships/hyperlink" Target="mailto:professionalservicesmentoring@admin.ox.ac.uk" TargetMode="External"/><Relationship Id="rId28" Type="http://schemas.openxmlformats.org/officeDocument/2006/relationships/hyperlink" Target="http://www.udemy.com/course/mentoring/"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ofessionalservicesmentoring@admin.ox.ac.uk" TargetMode="External"/><Relationship Id="rId31" Type="http://schemas.openxmlformats.org/officeDocument/2006/relationships/hyperlink" Target="http://www.lynda.com/Leadership-Management-tutorials/Getting-mentor-being-mentor/585229/666639-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fessionalservicesmentoring@admin.ox.ac.uk" TargetMode="External"/><Relationship Id="rId22" Type="http://schemas.openxmlformats.org/officeDocument/2006/relationships/hyperlink" Target="mailto:professionalservicesmentoring@admin.ox.ac.uk" TargetMode="External"/><Relationship Id="rId27" Type="http://schemas.openxmlformats.org/officeDocument/2006/relationships/hyperlink" Target="https://www.udemy.com/course/mentoring/" TargetMode="External"/><Relationship Id="rId30" Type="http://schemas.openxmlformats.org/officeDocument/2006/relationships/hyperlink" Target="http://www.lynda.com/Business-tutorials/Kat-Cole-Why-mentoring-matters/2814010/2227044-4.html" TargetMode="External"/><Relationship Id="rId35" Type="http://schemas.openxmlformats.org/officeDocument/2006/relationships/hyperlink" Target="http://emcc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BE30B9A494546B731D405F187BE87" ma:contentTypeVersion="4" ma:contentTypeDescription="Create a new document." ma:contentTypeScope="" ma:versionID="a969e55dd3e71c1ce4895f9cd10eb533">
  <xsd:schema xmlns:xsd="http://www.w3.org/2001/XMLSchema" xmlns:xs="http://www.w3.org/2001/XMLSchema" xmlns:p="http://schemas.microsoft.com/office/2006/metadata/properties" xmlns:ns2="e164cb29-5d62-4bf8-966c-ef1273bb3259" targetNamespace="http://schemas.microsoft.com/office/2006/metadata/properties" ma:root="true" ma:fieldsID="ef6cd43c0c4cd8515e626a6fd1b0579e" ns2:_="">
    <xsd:import namespace="e164cb29-5d62-4bf8-966c-ef1273bb3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4cb29-5d62-4bf8-966c-ef1273bb3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5597-3858-499A-954C-60752F88F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4cb29-5d62-4bf8-966c-ef1273bb3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79F96-3A24-42AC-AE7D-72F68A32CFE1}">
  <ds:schemaRefs>
    <ds:schemaRef ds:uri="http://schemas.microsoft.com/sharepoint/v3/contenttype/forms"/>
  </ds:schemaRefs>
</ds:datastoreItem>
</file>

<file path=customXml/itemProps3.xml><?xml version="1.0" encoding="utf-8"?>
<ds:datastoreItem xmlns:ds="http://schemas.openxmlformats.org/officeDocument/2006/customXml" ds:itemID="{A2035C6C-6EA2-42AE-A18A-163FFB7B1835}">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e164cb29-5d62-4bf8-966c-ef1273bb3259"/>
    <ds:schemaRef ds:uri="http://www.w3.org/XML/1998/namespace"/>
  </ds:schemaRefs>
</ds:datastoreItem>
</file>

<file path=customXml/itemProps4.xml><?xml version="1.0" encoding="utf-8"?>
<ds:datastoreItem xmlns:ds="http://schemas.openxmlformats.org/officeDocument/2006/customXml" ds:itemID="{F3B7CB59-0F2F-4B81-B131-994188A2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4956</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Brotherston</dc:creator>
  <cp:keywords/>
  <dc:description/>
  <cp:lastModifiedBy>Morgan Evans</cp:lastModifiedBy>
  <cp:revision>2</cp:revision>
  <cp:lastPrinted>2020-10-27T10:41:00Z</cp:lastPrinted>
  <dcterms:created xsi:type="dcterms:W3CDTF">2020-10-28T14:40:00Z</dcterms:created>
  <dcterms:modified xsi:type="dcterms:W3CDTF">2020-10-28T14:40:00Z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0x010100060BE30B9A494546B731D405F187BE87</vt:lpwstr>
  </property>
</Properties>
</file>